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BE" w:rsidRPr="00927119" w:rsidRDefault="000A4CBE" w:rsidP="000A4CBE">
      <w:pPr>
        <w:spacing w:line="300" w:lineRule="exact"/>
        <w:rPr>
          <w:rFonts w:hAnsi="ＭＳ 明朝"/>
          <w:szCs w:val="21"/>
        </w:rPr>
      </w:pPr>
      <w:bookmarkStart w:id="0" w:name="_GoBack"/>
      <w:bookmarkEnd w:id="0"/>
      <w:r w:rsidRPr="00927119">
        <w:rPr>
          <w:rFonts w:hAnsi="ＭＳ 明朝" w:hint="eastAsia"/>
          <w:szCs w:val="21"/>
        </w:rPr>
        <w:t>様式第</w:t>
      </w:r>
      <w:r w:rsidRPr="00927119">
        <w:rPr>
          <w:rFonts w:hAnsi="ＭＳ 明朝"/>
          <w:szCs w:val="21"/>
        </w:rPr>
        <w:t>7</w:t>
      </w:r>
      <w:r w:rsidRPr="00927119">
        <w:rPr>
          <w:rFonts w:hAnsi="ＭＳ 明朝" w:hint="eastAsia"/>
          <w:szCs w:val="21"/>
        </w:rPr>
        <w:t>号</w:t>
      </w:r>
      <w:r w:rsidRPr="00927119">
        <w:rPr>
          <w:rFonts w:hAnsi="ＭＳ 明朝"/>
          <w:szCs w:val="21"/>
        </w:rPr>
        <w:t>(</w:t>
      </w:r>
      <w:r w:rsidRPr="00927119">
        <w:rPr>
          <w:rFonts w:hAnsi="ＭＳ 明朝" w:hint="eastAsia"/>
          <w:szCs w:val="21"/>
        </w:rPr>
        <w:t>第</w:t>
      </w:r>
      <w:r w:rsidRPr="00927119">
        <w:rPr>
          <w:rFonts w:hAnsi="ＭＳ 明朝"/>
          <w:szCs w:val="21"/>
        </w:rPr>
        <w:t>22</w:t>
      </w:r>
      <w:r w:rsidRPr="00927119">
        <w:rPr>
          <w:rFonts w:hAnsi="ＭＳ 明朝" w:hint="eastAsia"/>
          <w:szCs w:val="21"/>
        </w:rPr>
        <w:t>条関係</w:t>
      </w:r>
      <w:r w:rsidRPr="00927119">
        <w:rPr>
          <w:rFonts w:hAnsi="ＭＳ 明朝"/>
          <w:szCs w:val="21"/>
        </w:rPr>
        <w:t>)</w:t>
      </w:r>
    </w:p>
    <w:p w:rsidR="000A4CBE" w:rsidRPr="00927119" w:rsidRDefault="000A4CBE" w:rsidP="000A4CBE">
      <w:pPr>
        <w:spacing w:before="60" w:line="300" w:lineRule="exact"/>
        <w:jc w:val="center"/>
        <w:rPr>
          <w:rFonts w:hAnsi="ＭＳ 明朝"/>
          <w:spacing w:val="20"/>
          <w:szCs w:val="21"/>
        </w:rPr>
      </w:pPr>
      <w:r w:rsidRPr="00927119">
        <w:rPr>
          <w:rFonts w:hAnsi="ＭＳ 明朝" w:hint="eastAsia"/>
          <w:spacing w:val="20"/>
          <w:szCs w:val="21"/>
        </w:rPr>
        <w:t>給水装置工事再検査申込書</w:t>
      </w:r>
    </w:p>
    <w:p w:rsidR="000A4CBE" w:rsidRPr="00927119" w:rsidRDefault="00B61F75" w:rsidP="000A4CBE">
      <w:pPr>
        <w:spacing w:before="60" w:line="300" w:lineRule="exact"/>
        <w:jc w:val="right"/>
        <w:rPr>
          <w:rFonts w:hAnsi="ＭＳ 明朝"/>
          <w:szCs w:val="21"/>
        </w:rPr>
      </w:pPr>
      <w:r>
        <w:rPr>
          <w:rFonts w:hAnsi="ＭＳ 明朝" w:hint="eastAsia"/>
          <w:szCs w:val="21"/>
        </w:rPr>
        <w:t>令和</w:t>
      </w:r>
      <w:r w:rsidR="000A4CBE" w:rsidRPr="00927119">
        <w:rPr>
          <w:rFonts w:hAnsi="ＭＳ 明朝" w:hint="eastAsia"/>
          <w:szCs w:val="21"/>
        </w:rPr>
        <w:t xml:space="preserve">　　年　　月　　日</w:t>
      </w:r>
    </w:p>
    <w:p w:rsidR="000A4CBE" w:rsidRPr="00927119" w:rsidRDefault="000A4CBE" w:rsidP="000A4CBE">
      <w:pPr>
        <w:spacing w:before="60" w:line="300" w:lineRule="exact"/>
        <w:rPr>
          <w:rFonts w:hAnsi="ＭＳ 明朝"/>
          <w:szCs w:val="21"/>
        </w:rPr>
      </w:pPr>
      <w:r w:rsidRPr="00927119">
        <w:rPr>
          <w:rFonts w:hAnsi="ＭＳ 明朝" w:hint="eastAsia"/>
          <w:szCs w:val="21"/>
        </w:rPr>
        <w:t>三種町長</w:t>
      </w:r>
      <w:r>
        <w:rPr>
          <w:rFonts w:hAnsi="ＭＳ 明朝" w:hint="eastAsia"/>
          <w:szCs w:val="21"/>
        </w:rPr>
        <w:t xml:space="preserve">　</w:t>
      </w:r>
      <w:r w:rsidRPr="00927119">
        <w:rPr>
          <w:rFonts w:hAnsi="ＭＳ 明朝" w:hint="eastAsia"/>
          <w:szCs w:val="21"/>
        </w:rPr>
        <w:t xml:space="preserve">　様</w:t>
      </w:r>
    </w:p>
    <w:p w:rsidR="000A4CBE" w:rsidRPr="00927119" w:rsidRDefault="000A4CBE" w:rsidP="000A4CBE">
      <w:pPr>
        <w:spacing w:line="300" w:lineRule="exact"/>
        <w:ind w:leftChars="1100" w:left="2310"/>
        <w:rPr>
          <w:rFonts w:hAnsi="ＭＳ 明朝"/>
          <w:szCs w:val="21"/>
        </w:rPr>
      </w:pPr>
      <w:r w:rsidRPr="00927119">
        <w:rPr>
          <w:rFonts w:hAnsi="ＭＳ 明朝" w:hint="eastAsia"/>
          <w:szCs w:val="21"/>
        </w:rPr>
        <w:t>指定給水装置工事事業者（受任者）</w:t>
      </w:r>
    </w:p>
    <w:p w:rsidR="000A4CBE" w:rsidRPr="00927119" w:rsidRDefault="000A4CBE" w:rsidP="000A4CBE">
      <w:pPr>
        <w:spacing w:line="300" w:lineRule="exact"/>
        <w:ind w:leftChars="1200" w:left="2520"/>
        <w:rPr>
          <w:rFonts w:hAnsi="ＭＳ 明朝"/>
          <w:szCs w:val="21"/>
          <w:u w:val="single"/>
        </w:rPr>
      </w:pPr>
      <w:r w:rsidRPr="00927119">
        <w:rPr>
          <w:rFonts w:hAnsi="ＭＳ 明朝" w:hint="eastAsia"/>
          <w:szCs w:val="21"/>
        </w:rPr>
        <w:t xml:space="preserve">住所　　</w:t>
      </w:r>
      <w:r w:rsidRPr="00927119">
        <w:rPr>
          <w:rFonts w:hAnsi="ＭＳ 明朝" w:hint="eastAsia"/>
          <w:szCs w:val="21"/>
          <w:u w:val="single"/>
        </w:rPr>
        <w:t xml:space="preserve">　　　　　　　　　　　　　　　　　　　　</w:t>
      </w:r>
    </w:p>
    <w:p w:rsidR="000A4CBE" w:rsidRPr="00927119" w:rsidRDefault="000A4CBE" w:rsidP="000A4CBE">
      <w:pPr>
        <w:spacing w:line="300" w:lineRule="exact"/>
        <w:ind w:leftChars="1200" w:left="2520"/>
        <w:rPr>
          <w:rFonts w:hAnsi="ＭＳ 明朝"/>
          <w:szCs w:val="21"/>
        </w:rPr>
      </w:pPr>
      <w:r w:rsidRPr="00927119">
        <w:rPr>
          <w:rFonts w:hAnsi="ＭＳ 明朝" w:hint="eastAsia"/>
          <w:szCs w:val="21"/>
        </w:rPr>
        <w:t>事業者名</w:t>
      </w:r>
      <w:r w:rsidRPr="00927119">
        <w:rPr>
          <w:rFonts w:hAnsi="ＭＳ 明朝" w:hint="eastAsia"/>
          <w:szCs w:val="21"/>
          <w:u w:val="single"/>
        </w:rPr>
        <w:t xml:space="preserve">　　　　　　　　　　　　　　　　　　　　</w:t>
      </w:r>
    </w:p>
    <w:p w:rsidR="000A4CBE" w:rsidRPr="00927119" w:rsidRDefault="000A4CBE" w:rsidP="000A4CBE">
      <w:pPr>
        <w:spacing w:line="300" w:lineRule="exact"/>
        <w:ind w:leftChars="1200" w:left="2520"/>
        <w:rPr>
          <w:rFonts w:hAnsi="ＭＳ 明朝"/>
          <w:szCs w:val="21"/>
        </w:rPr>
      </w:pPr>
      <w:r w:rsidRPr="00927119">
        <w:rPr>
          <w:rFonts w:hAnsi="ＭＳ 明朝" w:hint="eastAsia"/>
          <w:szCs w:val="21"/>
        </w:rPr>
        <w:t xml:space="preserve">氏名　　</w:t>
      </w:r>
      <w:r w:rsidRPr="00927119">
        <w:rPr>
          <w:rFonts w:hAnsi="ＭＳ 明朝" w:hint="eastAsia"/>
          <w:szCs w:val="21"/>
          <w:u w:val="single"/>
        </w:rPr>
        <w:t xml:space="preserve">　　　　　　　　　　　　　　　　　　　　</w:t>
      </w:r>
      <w:r w:rsidRPr="00927119">
        <w:rPr>
          <w:rFonts w:hAnsi="ＭＳ 明朝"/>
          <w:szCs w:val="21"/>
        </w:rPr>
        <w:t>(</w:t>
      </w:r>
      <w:r w:rsidRPr="00927119">
        <w:rPr>
          <w:rFonts w:hAnsi="ＭＳ 明朝" w:hint="eastAsia"/>
          <w:szCs w:val="21"/>
        </w:rPr>
        <w:t>※</w:t>
      </w:r>
      <w:r w:rsidRPr="00927119">
        <w:rPr>
          <w:rFonts w:hAnsi="ＭＳ 明朝"/>
          <w:szCs w:val="21"/>
        </w:rPr>
        <w:t>)</w:t>
      </w:r>
    </w:p>
    <w:p w:rsidR="000A4CBE" w:rsidRPr="00927119" w:rsidRDefault="000A4CBE" w:rsidP="000A4CBE">
      <w:pPr>
        <w:spacing w:line="300" w:lineRule="exact"/>
        <w:ind w:leftChars="1200" w:left="2520"/>
        <w:rPr>
          <w:rFonts w:hAnsi="ＭＳ 明朝"/>
          <w:szCs w:val="21"/>
        </w:rPr>
      </w:pPr>
      <w:r w:rsidRPr="00927119">
        <w:rPr>
          <w:rFonts w:hAnsi="ＭＳ 明朝"/>
          <w:szCs w:val="21"/>
        </w:rPr>
        <w:t xml:space="preserve">TEL </w:t>
      </w:r>
      <w:r w:rsidRPr="00927119">
        <w:rPr>
          <w:rFonts w:hAnsi="ＭＳ 明朝" w:hint="eastAsia"/>
          <w:szCs w:val="21"/>
        </w:rPr>
        <w:t xml:space="preserve">　　</w:t>
      </w:r>
      <w:r w:rsidRPr="00927119">
        <w:rPr>
          <w:rFonts w:hAnsi="ＭＳ 明朝" w:hint="eastAsia"/>
          <w:szCs w:val="21"/>
          <w:u w:val="single"/>
        </w:rPr>
        <w:t xml:space="preserve">　　　　　　</w:t>
      </w:r>
      <w:r w:rsidRPr="00927119">
        <w:rPr>
          <w:rFonts w:hAnsi="ＭＳ 明朝"/>
          <w:szCs w:val="21"/>
          <w:u w:val="single"/>
        </w:rPr>
        <w:t>(</w:t>
      </w:r>
      <w:r w:rsidRPr="00927119">
        <w:rPr>
          <w:rFonts w:hAnsi="ＭＳ 明朝" w:hint="eastAsia"/>
          <w:szCs w:val="21"/>
          <w:u w:val="single"/>
        </w:rPr>
        <w:t xml:space="preserve">　　　　　</w:t>
      </w:r>
      <w:r w:rsidRPr="00927119">
        <w:rPr>
          <w:rFonts w:hAnsi="ＭＳ 明朝"/>
          <w:szCs w:val="21"/>
          <w:u w:val="single"/>
        </w:rPr>
        <w:t>)</w:t>
      </w:r>
      <w:r w:rsidRPr="00927119">
        <w:rPr>
          <w:rFonts w:hAnsi="ＭＳ 明朝" w:hint="eastAsia"/>
          <w:szCs w:val="21"/>
          <w:u w:val="single"/>
        </w:rPr>
        <w:t xml:space="preserve">　　　　　　　　</w:t>
      </w:r>
    </w:p>
    <w:p w:rsidR="000A4CBE" w:rsidRPr="004B69D1" w:rsidRDefault="000A4CBE" w:rsidP="000A4CBE">
      <w:pPr>
        <w:spacing w:line="300" w:lineRule="exact"/>
        <w:jc w:val="right"/>
        <w:rPr>
          <w:rFonts w:hAnsi="ＭＳ 明朝"/>
          <w:sz w:val="18"/>
          <w:szCs w:val="18"/>
        </w:rPr>
      </w:pPr>
      <w:r w:rsidRPr="004B69D1">
        <w:rPr>
          <w:rFonts w:hAnsi="ＭＳ 明朝"/>
          <w:sz w:val="18"/>
          <w:szCs w:val="18"/>
        </w:rPr>
        <w:t>(</w:t>
      </w:r>
      <w:r w:rsidRPr="004B69D1">
        <w:rPr>
          <w:rFonts w:hAnsi="ＭＳ 明朝" w:hint="eastAsia"/>
          <w:sz w:val="18"/>
          <w:szCs w:val="18"/>
        </w:rPr>
        <w:t>※</w:t>
      </w:r>
      <w:r w:rsidRPr="004B69D1">
        <w:rPr>
          <w:rFonts w:hAnsi="ＭＳ 明朝"/>
          <w:sz w:val="18"/>
          <w:szCs w:val="18"/>
        </w:rPr>
        <w:t>)</w:t>
      </w:r>
      <w:r w:rsidRPr="004B69D1">
        <w:rPr>
          <w:rFonts w:hAnsi="ＭＳ 明朝" w:hint="eastAsia"/>
          <w:sz w:val="18"/>
          <w:szCs w:val="18"/>
        </w:rPr>
        <w:t>本人</w:t>
      </w:r>
      <w:r w:rsidRPr="004B69D1">
        <w:rPr>
          <w:rFonts w:hAnsi="ＭＳ 明朝"/>
          <w:sz w:val="18"/>
          <w:szCs w:val="18"/>
        </w:rPr>
        <w:t>(</w:t>
      </w:r>
      <w:r w:rsidRPr="004B69D1">
        <w:rPr>
          <w:rFonts w:hAnsi="ＭＳ 明朝" w:hint="eastAsia"/>
          <w:sz w:val="18"/>
          <w:szCs w:val="18"/>
        </w:rPr>
        <w:t>代表者</w:t>
      </w:r>
      <w:r w:rsidRPr="004B69D1">
        <w:rPr>
          <w:rFonts w:hAnsi="ＭＳ 明朝"/>
          <w:sz w:val="18"/>
          <w:szCs w:val="18"/>
        </w:rPr>
        <w:t>)</w:t>
      </w:r>
      <w:r w:rsidRPr="004B69D1">
        <w:rPr>
          <w:rFonts w:hAnsi="ＭＳ 明朝" w:hint="eastAsia"/>
          <w:sz w:val="18"/>
          <w:szCs w:val="18"/>
        </w:rPr>
        <w:t>が手書きしない場合は、記名押印してください。</w:t>
      </w:r>
    </w:p>
    <w:p w:rsidR="000A4CBE" w:rsidRPr="004B69D1" w:rsidRDefault="000A4CBE" w:rsidP="000A4CBE">
      <w:pPr>
        <w:spacing w:line="300" w:lineRule="exact"/>
        <w:jc w:val="right"/>
        <w:rPr>
          <w:rFonts w:hAnsi="ＭＳ 明朝"/>
          <w:szCs w:val="21"/>
        </w:rPr>
      </w:pPr>
    </w:p>
    <w:p w:rsidR="000A4CBE" w:rsidRPr="00927119" w:rsidRDefault="000A4CBE" w:rsidP="000A4CBE">
      <w:pPr>
        <w:spacing w:line="300" w:lineRule="exact"/>
        <w:ind w:firstLineChars="100" w:firstLine="210"/>
        <w:rPr>
          <w:rFonts w:hAnsi="ＭＳ 明朝"/>
          <w:szCs w:val="21"/>
        </w:rPr>
      </w:pPr>
      <w:r w:rsidRPr="00927119">
        <w:rPr>
          <w:rFonts w:hAnsi="ＭＳ 明朝" w:hint="eastAsia"/>
          <w:szCs w:val="21"/>
        </w:rPr>
        <w:t>下記の指摘事項について手直しをしたので規定の手数料を添えて検査を申し込みます。</w:t>
      </w:r>
    </w:p>
    <w:tbl>
      <w:tblPr>
        <w:tblStyle w:val="ae"/>
        <w:tblW w:w="5000" w:type="pct"/>
        <w:tblLook w:val="04A0" w:firstRow="1" w:lastRow="0" w:firstColumn="1" w:lastColumn="0" w:noHBand="0" w:noVBand="1"/>
      </w:tblPr>
      <w:tblGrid>
        <w:gridCol w:w="1309"/>
        <w:gridCol w:w="3081"/>
        <w:gridCol w:w="1283"/>
        <w:gridCol w:w="3104"/>
      </w:tblGrid>
      <w:tr w:rsidR="000A4CBE" w:rsidRPr="00927119" w:rsidTr="004836B7">
        <w:trPr>
          <w:trHeight w:val="510"/>
        </w:trPr>
        <w:tc>
          <w:tcPr>
            <w:tcW w:w="746" w:type="pct"/>
            <w:vAlign w:val="center"/>
          </w:tcPr>
          <w:p w:rsidR="000A4CBE" w:rsidRPr="00927119" w:rsidRDefault="000A4CBE" w:rsidP="004836B7">
            <w:pPr>
              <w:spacing w:line="300" w:lineRule="exact"/>
              <w:jc w:val="center"/>
              <w:rPr>
                <w:szCs w:val="21"/>
              </w:rPr>
            </w:pPr>
            <w:r w:rsidRPr="00927119">
              <w:rPr>
                <w:rFonts w:hAnsi="ＭＳ 明朝" w:hint="eastAsia"/>
                <w:szCs w:val="21"/>
              </w:rPr>
              <w:t>承認年月日</w:t>
            </w:r>
          </w:p>
        </w:tc>
        <w:tc>
          <w:tcPr>
            <w:tcW w:w="1755" w:type="pct"/>
            <w:vAlign w:val="center"/>
          </w:tcPr>
          <w:p w:rsidR="000A4CBE" w:rsidRPr="00927119" w:rsidRDefault="000A4CBE" w:rsidP="004836B7">
            <w:pPr>
              <w:spacing w:line="300" w:lineRule="exact"/>
              <w:rPr>
                <w:szCs w:val="21"/>
              </w:rPr>
            </w:pPr>
            <w:r w:rsidRPr="00927119">
              <w:rPr>
                <w:rFonts w:hAnsi="ＭＳ 明朝" w:hint="eastAsia"/>
                <w:szCs w:val="21"/>
              </w:rPr>
              <w:t xml:space="preserve">　</w:t>
            </w:r>
            <w:r w:rsidR="00B61F75">
              <w:rPr>
                <w:rFonts w:hAnsi="ＭＳ 明朝" w:hint="eastAsia"/>
                <w:szCs w:val="21"/>
              </w:rPr>
              <w:t>令和</w:t>
            </w:r>
            <w:r w:rsidRPr="00927119">
              <w:rPr>
                <w:rFonts w:hAnsi="ＭＳ 明朝" w:hint="eastAsia"/>
                <w:szCs w:val="21"/>
              </w:rPr>
              <w:t xml:space="preserve">　　年　　月　　日</w:t>
            </w:r>
          </w:p>
        </w:tc>
        <w:tc>
          <w:tcPr>
            <w:tcW w:w="731" w:type="pct"/>
            <w:vAlign w:val="center"/>
          </w:tcPr>
          <w:p w:rsidR="000A4CBE" w:rsidRPr="00927119" w:rsidRDefault="000A4CBE" w:rsidP="004836B7">
            <w:pPr>
              <w:spacing w:line="300" w:lineRule="exact"/>
              <w:jc w:val="center"/>
              <w:rPr>
                <w:szCs w:val="21"/>
              </w:rPr>
            </w:pPr>
            <w:r w:rsidRPr="00927119">
              <w:rPr>
                <w:rFonts w:hAnsi="ＭＳ 明朝" w:hint="eastAsia"/>
                <w:szCs w:val="21"/>
              </w:rPr>
              <w:t>工事内容</w:t>
            </w:r>
          </w:p>
        </w:tc>
        <w:tc>
          <w:tcPr>
            <w:tcW w:w="1768" w:type="pct"/>
            <w:vAlign w:val="center"/>
          </w:tcPr>
          <w:p w:rsidR="000A4CBE" w:rsidRPr="00927119" w:rsidRDefault="000A4CBE" w:rsidP="004836B7">
            <w:pPr>
              <w:spacing w:line="300" w:lineRule="exact"/>
              <w:ind w:firstLineChars="100" w:firstLine="210"/>
              <w:rPr>
                <w:szCs w:val="21"/>
              </w:rPr>
            </w:pPr>
            <w:r w:rsidRPr="00927119">
              <w:rPr>
                <w:rFonts w:hAnsi="ＭＳ 明朝" w:hint="eastAsia"/>
                <w:szCs w:val="21"/>
              </w:rPr>
              <w:t>新設　改造　修繕　撤去</w:t>
            </w:r>
          </w:p>
        </w:tc>
      </w:tr>
      <w:tr w:rsidR="000A4CBE" w:rsidRPr="00927119" w:rsidTr="004836B7">
        <w:trPr>
          <w:trHeight w:val="510"/>
        </w:trPr>
        <w:tc>
          <w:tcPr>
            <w:tcW w:w="746" w:type="pct"/>
            <w:vAlign w:val="center"/>
          </w:tcPr>
          <w:p w:rsidR="000A4CBE" w:rsidRPr="00927119" w:rsidRDefault="000A4CBE" w:rsidP="004836B7">
            <w:pPr>
              <w:spacing w:line="300" w:lineRule="exact"/>
              <w:jc w:val="center"/>
              <w:rPr>
                <w:szCs w:val="21"/>
              </w:rPr>
            </w:pPr>
            <w:r w:rsidRPr="00927119">
              <w:rPr>
                <w:rFonts w:hAnsi="ＭＳ 明朝" w:hint="eastAsia"/>
                <w:szCs w:val="21"/>
              </w:rPr>
              <w:t>主任技術者</w:t>
            </w:r>
          </w:p>
        </w:tc>
        <w:tc>
          <w:tcPr>
            <w:tcW w:w="4254" w:type="pct"/>
            <w:gridSpan w:val="3"/>
            <w:vAlign w:val="center"/>
          </w:tcPr>
          <w:p w:rsidR="000A4CBE" w:rsidRPr="00927119" w:rsidRDefault="000A4CBE" w:rsidP="004836B7">
            <w:pPr>
              <w:spacing w:line="300" w:lineRule="exact"/>
              <w:rPr>
                <w:szCs w:val="21"/>
              </w:rPr>
            </w:pPr>
          </w:p>
        </w:tc>
      </w:tr>
      <w:tr w:rsidR="000A4CBE" w:rsidRPr="00927119" w:rsidTr="004836B7">
        <w:trPr>
          <w:trHeight w:val="510"/>
        </w:trPr>
        <w:tc>
          <w:tcPr>
            <w:tcW w:w="746" w:type="pct"/>
            <w:vAlign w:val="center"/>
          </w:tcPr>
          <w:p w:rsidR="000A4CBE" w:rsidRPr="00927119" w:rsidRDefault="000A4CBE" w:rsidP="004836B7">
            <w:pPr>
              <w:spacing w:line="300" w:lineRule="exact"/>
              <w:jc w:val="center"/>
              <w:rPr>
                <w:szCs w:val="21"/>
              </w:rPr>
            </w:pPr>
            <w:r w:rsidRPr="00927119">
              <w:rPr>
                <w:rFonts w:hAnsi="ＭＳ 明朝" w:hint="eastAsia"/>
                <w:szCs w:val="21"/>
              </w:rPr>
              <w:t>添付書類</w:t>
            </w:r>
          </w:p>
        </w:tc>
        <w:tc>
          <w:tcPr>
            <w:tcW w:w="4254" w:type="pct"/>
            <w:gridSpan w:val="3"/>
            <w:vAlign w:val="center"/>
          </w:tcPr>
          <w:p w:rsidR="000A4CBE" w:rsidRPr="00EF6141" w:rsidRDefault="000A4CBE" w:rsidP="004836B7">
            <w:pPr>
              <w:spacing w:line="300" w:lineRule="exact"/>
              <w:rPr>
                <w:rFonts w:hAnsi="ＭＳ 明朝"/>
                <w:szCs w:val="21"/>
              </w:rPr>
            </w:pPr>
            <w:r w:rsidRPr="00927119">
              <w:rPr>
                <w:rFonts w:hAnsi="ＭＳ 明朝" w:hint="eastAsia"/>
                <w:szCs w:val="21"/>
              </w:rPr>
              <w:t xml:space="preserve">　</w:t>
            </w:r>
            <w:r w:rsidRPr="00EF6141">
              <w:rPr>
                <w:rFonts w:hAnsi="ＭＳ 明朝" w:hint="eastAsia"/>
                <w:szCs w:val="21"/>
              </w:rPr>
              <w:t>□給水装置工事不合格通知書</w:t>
            </w:r>
            <w:r w:rsidRPr="00EF6141">
              <w:rPr>
                <w:rFonts w:hAnsi="ＭＳ 明朝"/>
                <w:szCs w:val="21"/>
              </w:rPr>
              <w:t>(</w:t>
            </w:r>
            <w:r w:rsidRPr="00EF6141">
              <w:rPr>
                <w:rFonts w:hAnsi="ＭＳ 明朝" w:hint="eastAsia"/>
                <w:szCs w:val="21"/>
              </w:rPr>
              <w:t>写し</w:t>
            </w:r>
            <w:r w:rsidRPr="00EF6141">
              <w:rPr>
                <w:rFonts w:hAnsi="ＭＳ 明朝"/>
                <w:szCs w:val="21"/>
              </w:rPr>
              <w:t>)</w:t>
            </w:r>
          </w:p>
          <w:p w:rsidR="000A4CBE" w:rsidRPr="00EF6141" w:rsidRDefault="000A4CBE" w:rsidP="004836B7">
            <w:pPr>
              <w:spacing w:line="300" w:lineRule="exact"/>
              <w:rPr>
                <w:szCs w:val="21"/>
              </w:rPr>
            </w:pPr>
            <w:r w:rsidRPr="00EF6141">
              <w:rPr>
                <w:rFonts w:hAnsi="ＭＳ 明朝" w:hint="eastAsia"/>
                <w:szCs w:val="21"/>
              </w:rPr>
              <w:t xml:space="preserve">　□自主検査報告書　　　□位置図</w:t>
            </w:r>
          </w:p>
          <w:p w:rsidR="000A4CBE" w:rsidRPr="00EF6141" w:rsidRDefault="000A4CBE" w:rsidP="004836B7">
            <w:pPr>
              <w:spacing w:line="300" w:lineRule="exact"/>
              <w:rPr>
                <w:szCs w:val="21"/>
              </w:rPr>
            </w:pPr>
            <w:r w:rsidRPr="00EF6141">
              <w:rPr>
                <w:rFonts w:hAnsi="ＭＳ 明朝" w:hint="eastAsia"/>
                <w:szCs w:val="21"/>
              </w:rPr>
              <w:t xml:space="preserve">　□止水栓のオフセットを記載した平面図</w:t>
            </w:r>
          </w:p>
          <w:p w:rsidR="000A4CBE" w:rsidRPr="00927119" w:rsidRDefault="000A4CBE" w:rsidP="004836B7">
            <w:pPr>
              <w:spacing w:line="300" w:lineRule="exact"/>
              <w:rPr>
                <w:szCs w:val="21"/>
              </w:rPr>
            </w:pPr>
            <w:r w:rsidRPr="00EF6141">
              <w:rPr>
                <w:rFonts w:hAnsi="ＭＳ 明朝" w:hint="eastAsia"/>
                <w:szCs w:val="21"/>
              </w:rPr>
              <w:t xml:space="preserve">　□立面図　　　　　　　□写真</w:t>
            </w:r>
          </w:p>
        </w:tc>
      </w:tr>
    </w:tbl>
    <w:p w:rsidR="000A4CBE" w:rsidRPr="00927119" w:rsidRDefault="0049646C" w:rsidP="000A4CBE">
      <w:pPr>
        <w:spacing w:line="300" w:lineRule="exact"/>
        <w:rPr>
          <w:rFonts w:hAnsi="ＭＳ 明朝"/>
          <w:szCs w:val="21"/>
        </w:rPr>
      </w:pPr>
      <w:r>
        <w:rPr>
          <w:rFonts w:hAnsi="ＭＳ 明朝" w:hint="eastAsia"/>
          <w:szCs w:val="21"/>
        </w:rPr>
        <w:t>【処理欄】</w:t>
      </w:r>
    </w:p>
    <w:tbl>
      <w:tblPr>
        <w:tblStyle w:val="ae"/>
        <w:tblW w:w="5000" w:type="pct"/>
        <w:tblLook w:val="04A0" w:firstRow="1" w:lastRow="0" w:firstColumn="1" w:lastColumn="0" w:noHBand="0" w:noVBand="1"/>
      </w:tblPr>
      <w:tblGrid>
        <w:gridCol w:w="1042"/>
        <w:gridCol w:w="1043"/>
        <w:gridCol w:w="1043"/>
        <w:gridCol w:w="1043"/>
        <w:gridCol w:w="1043"/>
        <w:gridCol w:w="1046"/>
        <w:gridCol w:w="2517"/>
      </w:tblGrid>
      <w:tr w:rsidR="009C72FA" w:rsidRPr="00927119" w:rsidTr="009C72FA">
        <w:tc>
          <w:tcPr>
            <w:tcW w:w="594" w:type="pct"/>
            <w:vAlign w:val="center"/>
          </w:tcPr>
          <w:p w:rsidR="009C72FA" w:rsidRPr="00927119" w:rsidRDefault="009C72FA" w:rsidP="004836B7">
            <w:pPr>
              <w:spacing w:line="300" w:lineRule="exact"/>
              <w:jc w:val="center"/>
              <w:rPr>
                <w:szCs w:val="21"/>
              </w:rPr>
            </w:pPr>
            <w:r>
              <w:rPr>
                <w:rFonts w:hint="eastAsia"/>
                <w:szCs w:val="21"/>
              </w:rPr>
              <w:t>町　長</w:t>
            </w:r>
          </w:p>
        </w:tc>
        <w:tc>
          <w:tcPr>
            <w:tcW w:w="594" w:type="pct"/>
            <w:vAlign w:val="center"/>
          </w:tcPr>
          <w:p w:rsidR="009C72FA" w:rsidRPr="00927119" w:rsidRDefault="009C72FA" w:rsidP="004836B7">
            <w:pPr>
              <w:spacing w:line="300" w:lineRule="exact"/>
              <w:jc w:val="center"/>
              <w:rPr>
                <w:szCs w:val="21"/>
              </w:rPr>
            </w:pPr>
            <w:r>
              <w:rPr>
                <w:rFonts w:hAnsi="ＭＳ 明朝" w:hint="eastAsia"/>
                <w:szCs w:val="21"/>
              </w:rPr>
              <w:t>所属長</w:t>
            </w:r>
          </w:p>
        </w:tc>
        <w:tc>
          <w:tcPr>
            <w:tcW w:w="594" w:type="pct"/>
            <w:vAlign w:val="center"/>
          </w:tcPr>
          <w:p w:rsidR="009C72FA" w:rsidRPr="00927119" w:rsidRDefault="009C72FA" w:rsidP="004836B7">
            <w:pPr>
              <w:spacing w:line="300" w:lineRule="exact"/>
              <w:jc w:val="center"/>
              <w:rPr>
                <w:szCs w:val="21"/>
              </w:rPr>
            </w:pPr>
            <w:r>
              <w:rPr>
                <w:rFonts w:hAnsi="ＭＳ 明朝" w:hint="eastAsia"/>
                <w:szCs w:val="21"/>
              </w:rPr>
              <w:t>参事補佐</w:t>
            </w:r>
          </w:p>
        </w:tc>
        <w:tc>
          <w:tcPr>
            <w:tcW w:w="594" w:type="pct"/>
            <w:vAlign w:val="center"/>
          </w:tcPr>
          <w:p w:rsidR="009C72FA" w:rsidRPr="00927119" w:rsidRDefault="009C72FA" w:rsidP="004836B7">
            <w:pPr>
              <w:spacing w:line="300" w:lineRule="exact"/>
              <w:jc w:val="center"/>
              <w:rPr>
                <w:szCs w:val="21"/>
              </w:rPr>
            </w:pPr>
            <w:r>
              <w:rPr>
                <w:rFonts w:hint="eastAsia"/>
                <w:szCs w:val="21"/>
              </w:rPr>
              <w:t>係　長</w:t>
            </w:r>
          </w:p>
        </w:tc>
        <w:tc>
          <w:tcPr>
            <w:tcW w:w="594" w:type="pct"/>
            <w:vAlign w:val="center"/>
          </w:tcPr>
          <w:p w:rsidR="009C72FA" w:rsidRPr="00927119" w:rsidRDefault="009C72FA" w:rsidP="009C72FA">
            <w:pPr>
              <w:spacing w:line="300" w:lineRule="exact"/>
              <w:jc w:val="center"/>
              <w:rPr>
                <w:szCs w:val="21"/>
              </w:rPr>
            </w:pPr>
            <w:r>
              <w:rPr>
                <w:rFonts w:hAnsi="ＭＳ 明朝" w:hint="eastAsia"/>
                <w:szCs w:val="21"/>
              </w:rPr>
              <w:t>係　員</w:t>
            </w:r>
          </w:p>
        </w:tc>
        <w:tc>
          <w:tcPr>
            <w:tcW w:w="595" w:type="pct"/>
            <w:vAlign w:val="center"/>
          </w:tcPr>
          <w:p w:rsidR="009C72FA" w:rsidRPr="00927119" w:rsidRDefault="009C72FA" w:rsidP="004836B7">
            <w:pPr>
              <w:spacing w:line="300" w:lineRule="exact"/>
              <w:jc w:val="center"/>
              <w:rPr>
                <w:szCs w:val="21"/>
              </w:rPr>
            </w:pPr>
            <w:r w:rsidRPr="00927119">
              <w:rPr>
                <w:rFonts w:hAnsi="ＭＳ 明朝" w:hint="eastAsia"/>
                <w:szCs w:val="21"/>
              </w:rPr>
              <w:t>担</w:t>
            </w:r>
            <w:r>
              <w:rPr>
                <w:rFonts w:hAnsi="ＭＳ 明朝" w:hint="eastAsia"/>
                <w:szCs w:val="21"/>
              </w:rPr>
              <w:t xml:space="preserve">　</w:t>
            </w:r>
            <w:r w:rsidRPr="00927119">
              <w:rPr>
                <w:rFonts w:hAnsi="ＭＳ 明朝" w:hint="eastAsia"/>
                <w:szCs w:val="21"/>
              </w:rPr>
              <w:t>当</w:t>
            </w:r>
          </w:p>
        </w:tc>
        <w:tc>
          <w:tcPr>
            <w:tcW w:w="1434" w:type="pct"/>
            <w:vAlign w:val="center"/>
          </w:tcPr>
          <w:p w:rsidR="009C72FA" w:rsidRPr="00927119" w:rsidRDefault="009C72FA" w:rsidP="004836B7">
            <w:pPr>
              <w:spacing w:line="300" w:lineRule="exact"/>
              <w:jc w:val="center"/>
              <w:rPr>
                <w:szCs w:val="21"/>
              </w:rPr>
            </w:pPr>
            <w:r w:rsidRPr="00927119">
              <w:rPr>
                <w:rFonts w:hAnsi="ＭＳ 明朝" w:hint="eastAsia"/>
                <w:szCs w:val="21"/>
              </w:rPr>
              <w:t>水栓番号</w:t>
            </w:r>
          </w:p>
        </w:tc>
      </w:tr>
      <w:tr w:rsidR="009C72FA" w:rsidRPr="00927119" w:rsidTr="009C72FA">
        <w:trPr>
          <w:trHeight w:val="479"/>
        </w:trPr>
        <w:tc>
          <w:tcPr>
            <w:tcW w:w="594" w:type="pct"/>
            <w:vMerge w:val="restart"/>
            <w:vAlign w:val="center"/>
          </w:tcPr>
          <w:p w:rsidR="009C72FA" w:rsidRPr="00927119" w:rsidRDefault="009C72FA" w:rsidP="004836B7">
            <w:pPr>
              <w:spacing w:line="300" w:lineRule="exact"/>
              <w:rPr>
                <w:szCs w:val="21"/>
              </w:rPr>
            </w:pPr>
          </w:p>
        </w:tc>
        <w:tc>
          <w:tcPr>
            <w:tcW w:w="594" w:type="pct"/>
            <w:vMerge w:val="restart"/>
            <w:vAlign w:val="center"/>
          </w:tcPr>
          <w:p w:rsidR="009C72FA" w:rsidRPr="00927119" w:rsidRDefault="009C72FA" w:rsidP="004836B7">
            <w:pPr>
              <w:spacing w:line="300" w:lineRule="exact"/>
              <w:rPr>
                <w:szCs w:val="21"/>
              </w:rPr>
            </w:pPr>
          </w:p>
        </w:tc>
        <w:tc>
          <w:tcPr>
            <w:tcW w:w="594" w:type="pct"/>
            <w:vMerge w:val="restart"/>
            <w:vAlign w:val="center"/>
          </w:tcPr>
          <w:p w:rsidR="009C72FA" w:rsidRPr="00927119" w:rsidRDefault="009C72FA" w:rsidP="004836B7">
            <w:pPr>
              <w:spacing w:line="300" w:lineRule="exact"/>
              <w:rPr>
                <w:szCs w:val="21"/>
              </w:rPr>
            </w:pPr>
          </w:p>
        </w:tc>
        <w:tc>
          <w:tcPr>
            <w:tcW w:w="594" w:type="pct"/>
            <w:vMerge w:val="restart"/>
            <w:vAlign w:val="center"/>
          </w:tcPr>
          <w:p w:rsidR="009C72FA" w:rsidRPr="00927119" w:rsidRDefault="009C72FA" w:rsidP="004836B7">
            <w:pPr>
              <w:spacing w:line="300" w:lineRule="exact"/>
              <w:rPr>
                <w:szCs w:val="21"/>
              </w:rPr>
            </w:pPr>
          </w:p>
        </w:tc>
        <w:tc>
          <w:tcPr>
            <w:tcW w:w="594" w:type="pct"/>
            <w:vMerge w:val="restart"/>
            <w:vAlign w:val="center"/>
          </w:tcPr>
          <w:p w:rsidR="009C72FA" w:rsidRPr="00927119" w:rsidRDefault="009C72FA" w:rsidP="004836B7">
            <w:pPr>
              <w:spacing w:line="300" w:lineRule="exact"/>
              <w:rPr>
                <w:szCs w:val="21"/>
              </w:rPr>
            </w:pPr>
          </w:p>
        </w:tc>
        <w:tc>
          <w:tcPr>
            <w:tcW w:w="595" w:type="pct"/>
            <w:vMerge w:val="restart"/>
            <w:vAlign w:val="center"/>
          </w:tcPr>
          <w:p w:rsidR="009C72FA" w:rsidRPr="00927119" w:rsidRDefault="009C72FA" w:rsidP="004836B7">
            <w:pPr>
              <w:spacing w:line="300" w:lineRule="exact"/>
              <w:rPr>
                <w:szCs w:val="21"/>
              </w:rPr>
            </w:pPr>
          </w:p>
        </w:tc>
        <w:tc>
          <w:tcPr>
            <w:tcW w:w="1434" w:type="pct"/>
            <w:vAlign w:val="center"/>
          </w:tcPr>
          <w:p w:rsidR="009C72FA" w:rsidRPr="00927119" w:rsidRDefault="009C72FA" w:rsidP="004836B7">
            <w:pPr>
              <w:spacing w:line="300" w:lineRule="exact"/>
              <w:jc w:val="center"/>
              <w:rPr>
                <w:szCs w:val="21"/>
              </w:rPr>
            </w:pPr>
          </w:p>
        </w:tc>
      </w:tr>
      <w:tr w:rsidR="009C72FA" w:rsidRPr="00927119" w:rsidTr="009C72FA">
        <w:trPr>
          <w:trHeight w:val="209"/>
        </w:trPr>
        <w:tc>
          <w:tcPr>
            <w:tcW w:w="594" w:type="pct"/>
            <w:vMerge/>
            <w:vAlign w:val="center"/>
          </w:tcPr>
          <w:p w:rsidR="009C72FA" w:rsidRPr="00927119" w:rsidRDefault="009C72FA" w:rsidP="004836B7">
            <w:pPr>
              <w:spacing w:line="300" w:lineRule="exact"/>
              <w:jc w:val="center"/>
              <w:rPr>
                <w:szCs w:val="21"/>
              </w:rPr>
            </w:pPr>
          </w:p>
        </w:tc>
        <w:tc>
          <w:tcPr>
            <w:tcW w:w="594" w:type="pct"/>
            <w:vMerge/>
            <w:vAlign w:val="center"/>
          </w:tcPr>
          <w:p w:rsidR="009C72FA" w:rsidRPr="00927119" w:rsidRDefault="009C72FA" w:rsidP="004836B7">
            <w:pPr>
              <w:spacing w:line="300" w:lineRule="exact"/>
              <w:jc w:val="center"/>
              <w:rPr>
                <w:szCs w:val="21"/>
              </w:rPr>
            </w:pPr>
          </w:p>
        </w:tc>
        <w:tc>
          <w:tcPr>
            <w:tcW w:w="594" w:type="pct"/>
            <w:vMerge/>
            <w:vAlign w:val="center"/>
          </w:tcPr>
          <w:p w:rsidR="009C72FA" w:rsidRPr="00927119" w:rsidRDefault="009C72FA" w:rsidP="004836B7">
            <w:pPr>
              <w:spacing w:line="300" w:lineRule="exact"/>
              <w:jc w:val="center"/>
              <w:rPr>
                <w:szCs w:val="21"/>
              </w:rPr>
            </w:pPr>
          </w:p>
        </w:tc>
        <w:tc>
          <w:tcPr>
            <w:tcW w:w="594" w:type="pct"/>
            <w:vMerge/>
            <w:vAlign w:val="center"/>
          </w:tcPr>
          <w:p w:rsidR="009C72FA" w:rsidRPr="00927119" w:rsidRDefault="009C72FA" w:rsidP="004836B7">
            <w:pPr>
              <w:spacing w:line="300" w:lineRule="exact"/>
              <w:jc w:val="center"/>
              <w:rPr>
                <w:szCs w:val="21"/>
              </w:rPr>
            </w:pPr>
          </w:p>
        </w:tc>
        <w:tc>
          <w:tcPr>
            <w:tcW w:w="594" w:type="pct"/>
            <w:vMerge/>
            <w:vAlign w:val="center"/>
          </w:tcPr>
          <w:p w:rsidR="009C72FA" w:rsidRPr="00927119" w:rsidRDefault="009C72FA" w:rsidP="004836B7">
            <w:pPr>
              <w:spacing w:line="300" w:lineRule="exact"/>
              <w:jc w:val="center"/>
              <w:rPr>
                <w:szCs w:val="21"/>
              </w:rPr>
            </w:pPr>
          </w:p>
        </w:tc>
        <w:tc>
          <w:tcPr>
            <w:tcW w:w="595" w:type="pct"/>
            <w:vMerge/>
            <w:vAlign w:val="center"/>
          </w:tcPr>
          <w:p w:rsidR="009C72FA" w:rsidRPr="00927119" w:rsidRDefault="009C72FA" w:rsidP="004836B7">
            <w:pPr>
              <w:spacing w:line="300" w:lineRule="exact"/>
              <w:jc w:val="center"/>
              <w:rPr>
                <w:szCs w:val="21"/>
              </w:rPr>
            </w:pPr>
          </w:p>
        </w:tc>
        <w:tc>
          <w:tcPr>
            <w:tcW w:w="1434" w:type="pct"/>
            <w:vAlign w:val="center"/>
          </w:tcPr>
          <w:p w:rsidR="009C72FA" w:rsidRPr="00927119" w:rsidRDefault="009C72FA" w:rsidP="004836B7">
            <w:pPr>
              <w:spacing w:line="300" w:lineRule="exact"/>
              <w:jc w:val="center"/>
              <w:rPr>
                <w:szCs w:val="21"/>
              </w:rPr>
            </w:pPr>
            <w:r w:rsidRPr="00927119">
              <w:rPr>
                <w:rFonts w:hAnsi="ＭＳ 明朝" w:hint="eastAsia"/>
                <w:szCs w:val="21"/>
              </w:rPr>
              <w:t>受付印</w:t>
            </w:r>
          </w:p>
        </w:tc>
      </w:tr>
      <w:tr w:rsidR="000A4CBE" w:rsidRPr="00927119" w:rsidTr="009C72FA">
        <w:trPr>
          <w:trHeight w:val="1723"/>
        </w:trPr>
        <w:tc>
          <w:tcPr>
            <w:tcW w:w="3566" w:type="pct"/>
            <w:gridSpan w:val="6"/>
          </w:tcPr>
          <w:p w:rsidR="000A4CBE" w:rsidRPr="00927119" w:rsidRDefault="000A4CBE" w:rsidP="004836B7">
            <w:pPr>
              <w:spacing w:line="240" w:lineRule="exact"/>
              <w:rPr>
                <w:sz w:val="18"/>
                <w:szCs w:val="18"/>
              </w:rPr>
            </w:pPr>
            <w:r w:rsidRPr="00927119">
              <w:rPr>
                <w:rFonts w:hAnsi="ＭＳ 明朝" w:hint="eastAsia"/>
                <w:sz w:val="18"/>
                <w:szCs w:val="18"/>
              </w:rPr>
              <w:t>【検査内容欄】</w:t>
            </w:r>
          </w:p>
          <w:p w:rsidR="000A4CBE" w:rsidRPr="00927119" w:rsidRDefault="000A4CBE" w:rsidP="004836B7">
            <w:pPr>
              <w:spacing w:line="240" w:lineRule="exact"/>
              <w:rPr>
                <w:sz w:val="18"/>
                <w:szCs w:val="18"/>
              </w:rPr>
            </w:pPr>
            <w:r w:rsidRPr="00927119">
              <w:rPr>
                <w:rFonts w:hAnsi="ＭＳ 明朝"/>
                <w:sz w:val="18"/>
                <w:szCs w:val="18"/>
              </w:rPr>
              <w:t>(    )</w:t>
            </w:r>
            <w:r w:rsidRPr="00927119">
              <w:rPr>
                <w:rFonts w:hAnsi="ＭＳ 明朝" w:hint="eastAsia"/>
                <w:sz w:val="18"/>
                <w:szCs w:val="18"/>
              </w:rPr>
              <w:t>構造及び材質</w:t>
            </w:r>
          </w:p>
          <w:p w:rsidR="000A4CBE" w:rsidRPr="00927119" w:rsidRDefault="000A4CBE" w:rsidP="004836B7">
            <w:pPr>
              <w:spacing w:line="240" w:lineRule="exact"/>
              <w:rPr>
                <w:rFonts w:hAnsi="ＭＳ 明朝"/>
                <w:sz w:val="18"/>
                <w:szCs w:val="18"/>
              </w:rPr>
            </w:pPr>
            <w:r w:rsidRPr="00927119">
              <w:rPr>
                <w:rFonts w:hAnsi="ＭＳ 明朝"/>
                <w:sz w:val="18"/>
                <w:szCs w:val="18"/>
              </w:rPr>
              <w:t>(    )</w:t>
            </w:r>
            <w:r w:rsidRPr="00927119">
              <w:rPr>
                <w:rFonts w:hAnsi="ＭＳ 明朝" w:hint="eastAsia"/>
                <w:sz w:val="18"/>
                <w:szCs w:val="18"/>
              </w:rPr>
              <w:t>埋設深</w:t>
            </w:r>
            <w:r w:rsidRPr="00927119">
              <w:rPr>
                <w:rFonts w:hAnsi="ＭＳ 明朝"/>
                <w:sz w:val="18"/>
                <w:szCs w:val="18"/>
              </w:rPr>
              <w:t>(</w:t>
            </w:r>
            <w:r w:rsidRPr="00927119">
              <w:rPr>
                <w:rFonts w:hAnsi="ＭＳ 明朝" w:hint="eastAsia"/>
                <w:sz w:val="18"/>
                <w:szCs w:val="18"/>
              </w:rPr>
              <w:t>道路</w:t>
            </w:r>
            <w:r w:rsidRPr="00927119">
              <w:rPr>
                <w:rFonts w:hAnsi="ＭＳ 明朝"/>
                <w:sz w:val="18"/>
                <w:szCs w:val="18"/>
              </w:rPr>
              <w:t>60cm</w:t>
            </w:r>
            <w:r w:rsidRPr="00927119">
              <w:rPr>
                <w:rFonts w:hAnsi="ＭＳ 明朝" w:hint="eastAsia"/>
                <w:sz w:val="18"/>
                <w:szCs w:val="18"/>
              </w:rPr>
              <w:t>以上･宅地内</w:t>
            </w:r>
            <w:r w:rsidRPr="00927119">
              <w:rPr>
                <w:rFonts w:hAnsi="ＭＳ 明朝"/>
                <w:sz w:val="18"/>
                <w:szCs w:val="18"/>
              </w:rPr>
              <w:t>30cm</w:t>
            </w:r>
            <w:r w:rsidRPr="00927119">
              <w:rPr>
                <w:rFonts w:hAnsi="ＭＳ 明朝" w:hint="eastAsia"/>
                <w:sz w:val="18"/>
                <w:szCs w:val="18"/>
              </w:rPr>
              <w:t>以上</w:t>
            </w:r>
            <w:r w:rsidRPr="00927119">
              <w:rPr>
                <w:rFonts w:hAnsi="ＭＳ 明朝"/>
                <w:sz w:val="18"/>
                <w:szCs w:val="18"/>
              </w:rPr>
              <w:t xml:space="preserve">) </w:t>
            </w:r>
          </w:p>
          <w:p w:rsidR="000A4CBE" w:rsidRPr="00927119" w:rsidRDefault="000A4CBE" w:rsidP="004836B7">
            <w:pPr>
              <w:spacing w:line="240" w:lineRule="exact"/>
              <w:rPr>
                <w:sz w:val="18"/>
                <w:szCs w:val="18"/>
              </w:rPr>
            </w:pPr>
            <w:r w:rsidRPr="00927119">
              <w:rPr>
                <w:rFonts w:hAnsi="ＭＳ 明朝"/>
                <w:sz w:val="18"/>
                <w:szCs w:val="18"/>
              </w:rPr>
              <w:t>(    )</w:t>
            </w:r>
            <w:r w:rsidRPr="00927119">
              <w:rPr>
                <w:rFonts w:hAnsi="ＭＳ 明朝" w:hint="eastAsia"/>
                <w:sz w:val="18"/>
                <w:szCs w:val="18"/>
              </w:rPr>
              <w:t>埋設ルート</w:t>
            </w:r>
          </w:p>
          <w:p w:rsidR="000A4CBE" w:rsidRPr="00927119" w:rsidRDefault="000A4CBE" w:rsidP="004836B7">
            <w:pPr>
              <w:spacing w:line="240" w:lineRule="exact"/>
              <w:rPr>
                <w:sz w:val="18"/>
                <w:szCs w:val="18"/>
              </w:rPr>
            </w:pPr>
            <w:r w:rsidRPr="00927119">
              <w:rPr>
                <w:rFonts w:hAnsi="ＭＳ 明朝"/>
                <w:sz w:val="18"/>
                <w:szCs w:val="18"/>
              </w:rPr>
              <w:t>(    )</w:t>
            </w:r>
            <w:r w:rsidRPr="00927119">
              <w:rPr>
                <w:rFonts w:hAnsi="ＭＳ 明朝" w:hint="eastAsia"/>
                <w:sz w:val="18"/>
                <w:szCs w:val="18"/>
              </w:rPr>
              <w:t>止水栓及びメーターの位置</w:t>
            </w:r>
          </w:p>
          <w:p w:rsidR="000A4CBE" w:rsidRPr="00927119" w:rsidRDefault="000A4CBE" w:rsidP="004836B7">
            <w:pPr>
              <w:spacing w:line="240" w:lineRule="exact"/>
              <w:rPr>
                <w:sz w:val="18"/>
                <w:szCs w:val="18"/>
              </w:rPr>
            </w:pPr>
            <w:r w:rsidRPr="00927119">
              <w:rPr>
                <w:rFonts w:hAnsi="ＭＳ 明朝"/>
                <w:sz w:val="18"/>
                <w:szCs w:val="18"/>
              </w:rPr>
              <w:t>(    )</w:t>
            </w:r>
            <w:r w:rsidRPr="00927119">
              <w:rPr>
                <w:rFonts w:hAnsi="ＭＳ 明朝" w:hint="eastAsia"/>
                <w:sz w:val="18"/>
                <w:szCs w:val="18"/>
              </w:rPr>
              <w:t>水圧検査</w:t>
            </w:r>
            <w:r w:rsidRPr="00927119">
              <w:rPr>
                <w:rFonts w:hAnsi="ＭＳ 明朝"/>
                <w:sz w:val="18"/>
                <w:szCs w:val="18"/>
              </w:rPr>
              <w:t>(1.75MPa/</w:t>
            </w:r>
            <w:r w:rsidRPr="00927119">
              <w:rPr>
                <w:rFonts w:hAnsi="ＭＳ 明朝" w:hint="eastAsia"/>
                <w:sz w:val="18"/>
                <w:szCs w:val="18"/>
              </w:rPr>
              <w:t>分</w:t>
            </w:r>
            <w:r w:rsidRPr="00927119">
              <w:rPr>
                <w:rFonts w:hAnsi="ＭＳ 明朝"/>
                <w:sz w:val="18"/>
                <w:szCs w:val="18"/>
              </w:rPr>
              <w:t>)</w:t>
            </w:r>
            <w:r w:rsidRPr="00927119">
              <w:rPr>
                <w:rFonts w:hAnsi="ＭＳ 明朝" w:hint="eastAsia"/>
                <w:sz w:val="18"/>
                <w:szCs w:val="18"/>
              </w:rPr>
              <w:t>※分水栓～止水栓</w:t>
            </w:r>
          </w:p>
          <w:p w:rsidR="000A4CBE" w:rsidRPr="00927119" w:rsidRDefault="000A4CBE" w:rsidP="004836B7">
            <w:pPr>
              <w:spacing w:line="240" w:lineRule="exact"/>
              <w:rPr>
                <w:sz w:val="18"/>
                <w:szCs w:val="18"/>
              </w:rPr>
            </w:pPr>
            <w:r w:rsidRPr="00927119">
              <w:rPr>
                <w:rFonts w:hAnsi="ＭＳ 明朝"/>
                <w:sz w:val="18"/>
                <w:szCs w:val="18"/>
              </w:rPr>
              <w:t>(    )</w:t>
            </w:r>
            <w:r w:rsidRPr="00927119">
              <w:rPr>
                <w:rFonts w:hAnsi="ＭＳ 明朝" w:hint="eastAsia"/>
                <w:sz w:val="18"/>
                <w:szCs w:val="18"/>
              </w:rPr>
              <w:t>水圧検査</w:t>
            </w:r>
            <w:r w:rsidRPr="00927119">
              <w:rPr>
                <w:rFonts w:hAnsi="ＭＳ 明朝"/>
                <w:sz w:val="18"/>
                <w:szCs w:val="18"/>
              </w:rPr>
              <w:t>(</w:t>
            </w:r>
            <w:r w:rsidRPr="00927119">
              <w:rPr>
                <w:rFonts w:hAnsi="ＭＳ 明朝" w:hint="eastAsia"/>
                <w:sz w:val="18"/>
                <w:szCs w:val="18"/>
              </w:rPr>
              <w:t>新築</w:t>
            </w:r>
            <w:r w:rsidRPr="00927119">
              <w:rPr>
                <w:rFonts w:hAnsi="ＭＳ 明朝"/>
                <w:sz w:val="18"/>
                <w:szCs w:val="18"/>
              </w:rPr>
              <w:t>1.75Mpa/</w:t>
            </w:r>
            <w:r w:rsidRPr="00927119">
              <w:rPr>
                <w:rFonts w:hAnsi="ＭＳ 明朝" w:hint="eastAsia"/>
                <w:sz w:val="18"/>
                <w:szCs w:val="18"/>
              </w:rPr>
              <w:t>分</w:t>
            </w:r>
            <w:r w:rsidRPr="00927119">
              <w:rPr>
                <w:sz w:val="18"/>
                <w:szCs w:val="18"/>
              </w:rPr>
              <w:t>,</w:t>
            </w:r>
            <w:r w:rsidRPr="00927119">
              <w:rPr>
                <w:rFonts w:hAnsi="ＭＳ 明朝" w:hint="eastAsia"/>
                <w:sz w:val="18"/>
                <w:szCs w:val="18"/>
              </w:rPr>
              <w:t>新築以外</w:t>
            </w:r>
            <w:r w:rsidRPr="00927119">
              <w:rPr>
                <w:rFonts w:hAnsi="ＭＳ 明朝"/>
                <w:sz w:val="18"/>
                <w:szCs w:val="18"/>
              </w:rPr>
              <w:t>0.75MPa/</w:t>
            </w:r>
            <w:r w:rsidRPr="00927119">
              <w:rPr>
                <w:rFonts w:hAnsi="ＭＳ 明朝" w:hint="eastAsia"/>
                <w:sz w:val="18"/>
                <w:szCs w:val="18"/>
              </w:rPr>
              <w:t>分</w:t>
            </w:r>
            <w:r w:rsidRPr="00927119">
              <w:rPr>
                <w:rFonts w:hAnsi="ＭＳ 明朝"/>
                <w:sz w:val="18"/>
                <w:szCs w:val="18"/>
              </w:rPr>
              <w:t>)</w:t>
            </w:r>
            <w:r w:rsidRPr="00927119">
              <w:rPr>
                <w:rFonts w:hAnsi="ＭＳ 明朝" w:cs="ＭＳ 明朝" w:hint="eastAsia"/>
                <w:sz w:val="18"/>
                <w:szCs w:val="18"/>
              </w:rPr>
              <w:t>※止水栓～宅内</w:t>
            </w:r>
          </w:p>
          <w:p w:rsidR="000A4CBE" w:rsidRPr="00927119" w:rsidRDefault="000A4CBE" w:rsidP="004836B7">
            <w:pPr>
              <w:spacing w:line="240" w:lineRule="exact"/>
              <w:jc w:val="right"/>
              <w:rPr>
                <w:szCs w:val="21"/>
              </w:rPr>
            </w:pPr>
            <w:r w:rsidRPr="00927119">
              <w:rPr>
                <w:rFonts w:hAnsi="ＭＳ 明朝" w:hint="eastAsia"/>
                <w:sz w:val="18"/>
                <w:szCs w:val="18"/>
              </w:rPr>
              <w:t>※</w:t>
            </w:r>
            <w:r>
              <w:rPr>
                <w:rFonts w:hAnsi="ＭＳ 明朝"/>
                <w:sz w:val="18"/>
                <w:szCs w:val="18"/>
              </w:rPr>
              <w:t>(</w:t>
            </w:r>
            <w:r w:rsidRPr="00927119">
              <w:rPr>
                <w:rFonts w:hAnsi="ＭＳ 明朝" w:hint="eastAsia"/>
                <w:sz w:val="18"/>
                <w:szCs w:val="18"/>
              </w:rPr>
              <w:t xml:space="preserve">　</w:t>
            </w:r>
            <w:r>
              <w:rPr>
                <w:rFonts w:hAnsi="ＭＳ 明朝"/>
                <w:sz w:val="18"/>
                <w:szCs w:val="18"/>
              </w:rPr>
              <w:t>)</w:t>
            </w:r>
            <w:r w:rsidRPr="00927119">
              <w:rPr>
                <w:rFonts w:hAnsi="ＭＳ 明朝" w:hint="eastAsia"/>
                <w:sz w:val="18"/>
                <w:szCs w:val="18"/>
              </w:rPr>
              <w:t>内の×は、指摘事項</w:t>
            </w:r>
          </w:p>
        </w:tc>
        <w:tc>
          <w:tcPr>
            <w:tcW w:w="1434" w:type="pct"/>
          </w:tcPr>
          <w:p w:rsidR="000A4CBE" w:rsidRPr="00927119" w:rsidRDefault="000A4CBE" w:rsidP="004836B7">
            <w:pPr>
              <w:spacing w:line="300" w:lineRule="exact"/>
              <w:rPr>
                <w:szCs w:val="21"/>
              </w:rPr>
            </w:pPr>
            <w:r w:rsidRPr="00927119">
              <w:rPr>
                <w:rFonts w:hAnsi="ＭＳ 明朝" w:hint="eastAsia"/>
                <w:szCs w:val="21"/>
              </w:rPr>
              <w:t xml:space="preserve">　</w:t>
            </w:r>
          </w:p>
        </w:tc>
      </w:tr>
    </w:tbl>
    <w:p w:rsidR="000A4CBE" w:rsidRPr="00927119" w:rsidRDefault="000A4CBE" w:rsidP="000A4CBE">
      <w:pPr>
        <w:spacing w:line="300" w:lineRule="exact"/>
        <w:rPr>
          <w:rFonts w:hAnsi="ＭＳ 明朝"/>
          <w:szCs w:val="21"/>
        </w:rPr>
      </w:pPr>
      <w:r w:rsidRPr="00927119">
        <w:rPr>
          <w:rFonts w:hAnsi="ＭＳ 明朝" w:hint="eastAsia"/>
          <w:szCs w:val="21"/>
        </w:rPr>
        <w:t>□検査の結果、適当と認め合格としてよろしいでしょうか。</w:t>
      </w:r>
    </w:p>
    <w:p w:rsidR="000A4CBE" w:rsidRPr="00927119" w:rsidRDefault="000A4CBE" w:rsidP="000A4CBE">
      <w:pPr>
        <w:spacing w:line="300" w:lineRule="exact"/>
        <w:rPr>
          <w:rFonts w:hAnsi="ＭＳ 明朝"/>
          <w:szCs w:val="21"/>
          <w:u w:val="single"/>
        </w:rPr>
      </w:pPr>
      <w:r w:rsidRPr="00927119">
        <w:rPr>
          <w:rFonts w:hAnsi="ＭＳ 明朝" w:hint="eastAsia"/>
          <w:szCs w:val="21"/>
        </w:rPr>
        <w:t>□検査の結果、指摘事項があるため不合格としてよろしいでしょうか。</w:t>
      </w:r>
    </w:p>
    <w:p w:rsidR="000A4CBE" w:rsidRPr="00927119" w:rsidRDefault="000A4CBE" w:rsidP="000A4CBE">
      <w:pPr>
        <w:spacing w:line="300" w:lineRule="exact"/>
        <w:rPr>
          <w:rFonts w:hAnsi="ＭＳ 明朝"/>
          <w:spacing w:val="525"/>
          <w:szCs w:val="21"/>
        </w:rPr>
      </w:pPr>
      <w:r w:rsidRPr="00927119">
        <w:rPr>
          <w:rFonts w:hAnsi="ＭＳ 明朝"/>
          <w:szCs w:val="21"/>
        </w:rPr>
        <w:t>-------------------------------------------------------------------</w:t>
      </w:r>
      <w:r w:rsidR="0049646C" w:rsidRPr="00927119">
        <w:rPr>
          <w:rFonts w:hAnsi="ＭＳ 明朝"/>
          <w:szCs w:val="21"/>
        </w:rPr>
        <w:t>--</w:t>
      </w:r>
      <w:r w:rsidRPr="00927119">
        <w:rPr>
          <w:rFonts w:hAnsi="ＭＳ 明朝"/>
          <w:szCs w:val="21"/>
        </w:rPr>
        <w:t>------------</w:t>
      </w:r>
    </w:p>
    <w:p w:rsidR="000A4CBE" w:rsidRPr="00927119" w:rsidRDefault="000A4CBE" w:rsidP="000A4CBE">
      <w:pPr>
        <w:spacing w:line="300" w:lineRule="exact"/>
        <w:jc w:val="center"/>
        <w:rPr>
          <w:rFonts w:hAnsi="ＭＳ 明朝"/>
          <w:spacing w:val="20"/>
          <w:szCs w:val="21"/>
        </w:rPr>
      </w:pPr>
      <w:r w:rsidRPr="00927119">
        <w:rPr>
          <w:rFonts w:hAnsi="ＭＳ 明朝" w:hint="eastAsia"/>
          <w:spacing w:val="20"/>
          <w:szCs w:val="21"/>
        </w:rPr>
        <w:t>給水装置工事合格</w:t>
      </w:r>
      <w:r w:rsidRPr="00927119">
        <w:rPr>
          <w:rFonts w:hAnsi="ＭＳ 明朝"/>
          <w:spacing w:val="20"/>
          <w:szCs w:val="21"/>
        </w:rPr>
        <w:t>(</w:t>
      </w:r>
      <w:r w:rsidRPr="00927119">
        <w:rPr>
          <w:rFonts w:hAnsi="ＭＳ 明朝" w:hint="eastAsia"/>
          <w:spacing w:val="20"/>
          <w:szCs w:val="21"/>
        </w:rPr>
        <w:t>不合格</w:t>
      </w:r>
      <w:r w:rsidRPr="00927119">
        <w:rPr>
          <w:rFonts w:hAnsi="ＭＳ 明朝"/>
          <w:spacing w:val="20"/>
          <w:szCs w:val="21"/>
        </w:rPr>
        <w:t>)</w:t>
      </w:r>
      <w:r w:rsidRPr="00927119">
        <w:rPr>
          <w:rFonts w:hAnsi="ＭＳ 明朝" w:hint="eastAsia"/>
          <w:spacing w:val="20"/>
          <w:szCs w:val="21"/>
        </w:rPr>
        <w:t>通知書</w:t>
      </w:r>
    </w:p>
    <w:p w:rsidR="000A4CBE" w:rsidRPr="00927119" w:rsidRDefault="00B61F75" w:rsidP="000A4CBE">
      <w:pPr>
        <w:spacing w:line="300" w:lineRule="exact"/>
        <w:ind w:right="420"/>
        <w:jc w:val="right"/>
        <w:rPr>
          <w:rFonts w:hAnsi="ＭＳ 明朝"/>
          <w:szCs w:val="21"/>
        </w:rPr>
      </w:pPr>
      <w:r>
        <w:rPr>
          <w:rFonts w:hAnsi="ＭＳ 明朝" w:hint="eastAsia"/>
          <w:szCs w:val="21"/>
        </w:rPr>
        <w:t>令和</w:t>
      </w:r>
      <w:r w:rsidR="000A4CBE" w:rsidRPr="00927119">
        <w:rPr>
          <w:rFonts w:hAnsi="ＭＳ 明朝" w:hint="eastAsia"/>
          <w:szCs w:val="21"/>
        </w:rPr>
        <w:t xml:space="preserve">　　年　　月　　日</w:t>
      </w:r>
    </w:p>
    <w:p w:rsidR="000A4CBE" w:rsidRPr="00927119" w:rsidRDefault="000A4CBE" w:rsidP="000A4CBE">
      <w:pPr>
        <w:spacing w:line="300" w:lineRule="exact"/>
        <w:rPr>
          <w:rFonts w:hAnsi="ＭＳ 明朝"/>
          <w:szCs w:val="21"/>
        </w:rPr>
      </w:pPr>
      <w:r w:rsidRPr="00927119">
        <w:rPr>
          <w:rFonts w:hAnsi="ＭＳ 明朝" w:hint="eastAsia"/>
          <w:szCs w:val="21"/>
        </w:rPr>
        <w:t>□上記のとおり、合格したので通知します。</w:t>
      </w:r>
    </w:p>
    <w:p w:rsidR="000A4CBE" w:rsidRPr="00927119" w:rsidRDefault="000A4CBE" w:rsidP="000A4CBE">
      <w:pPr>
        <w:spacing w:line="300" w:lineRule="exact"/>
        <w:rPr>
          <w:rFonts w:hAnsi="ＭＳ 明朝"/>
          <w:szCs w:val="21"/>
        </w:rPr>
      </w:pPr>
      <w:r w:rsidRPr="00927119">
        <w:rPr>
          <w:rFonts w:hAnsi="ＭＳ 明朝" w:hint="eastAsia"/>
          <w:szCs w:val="21"/>
        </w:rPr>
        <w:t>□</w:t>
      </w:r>
      <w:r w:rsidR="0049646C">
        <w:rPr>
          <w:rFonts w:hAnsi="ＭＳ 明朝" w:hint="eastAsia"/>
          <w:szCs w:val="21"/>
        </w:rPr>
        <w:t>上記のとおり、</w:t>
      </w:r>
      <w:r w:rsidRPr="00927119">
        <w:rPr>
          <w:rFonts w:hAnsi="ＭＳ 明朝" w:hint="eastAsia"/>
          <w:szCs w:val="21"/>
        </w:rPr>
        <w:t>指摘事項があるので、不合格なったことをお知らせします。</w:t>
      </w:r>
    </w:p>
    <w:p w:rsidR="000A4CBE" w:rsidRPr="00927119" w:rsidRDefault="000A4CBE" w:rsidP="000A4CBE">
      <w:pPr>
        <w:spacing w:line="300" w:lineRule="exact"/>
        <w:ind w:right="140"/>
        <w:rPr>
          <w:rFonts w:hAnsi="ＭＳ 明朝"/>
          <w:szCs w:val="21"/>
        </w:rPr>
      </w:pPr>
    </w:p>
    <w:p w:rsidR="00B51081" w:rsidRPr="000A4CBE" w:rsidRDefault="000A4CBE" w:rsidP="000A4CBE">
      <w:pPr>
        <w:spacing w:before="60" w:line="300" w:lineRule="exact"/>
        <w:ind w:right="140" w:firstLineChars="2300" w:firstLine="4830"/>
        <w:rPr>
          <w:rFonts w:hAnsi="ＭＳ 明朝"/>
          <w:szCs w:val="21"/>
        </w:rPr>
      </w:pPr>
      <w:r w:rsidRPr="00927119">
        <w:rPr>
          <w:rFonts w:hAnsi="ＭＳ 明朝" w:hint="eastAsia"/>
          <w:szCs w:val="21"/>
        </w:rPr>
        <w:t xml:space="preserve">三種町長　　　　　　　　　　</w:t>
      </w:r>
      <w:r>
        <w:rPr>
          <w:rFonts w:hAnsi="ＭＳ 明朝"/>
          <w:szCs w:val="21"/>
        </w:rPr>
        <w:fldChar w:fldCharType="begin"/>
      </w:r>
      <w:r>
        <w:rPr>
          <w:rFonts w:hAnsi="ＭＳ 明朝"/>
          <w:szCs w:val="21"/>
        </w:rPr>
        <w:instrText xml:space="preserve"> eq \o\ac(</w:instrText>
      </w:r>
      <w:r>
        <w:rPr>
          <w:rFonts w:hAnsi="ＭＳ 明朝" w:hint="eastAsia"/>
          <w:szCs w:val="21"/>
        </w:rPr>
        <w:instrText>□</w:instrText>
      </w:r>
      <w:r>
        <w:rPr>
          <w:rFonts w:hAnsi="ＭＳ 明朝"/>
          <w:szCs w:val="21"/>
        </w:rPr>
        <w:instrText>,</w:instrText>
      </w:r>
      <w:r w:rsidRPr="00827457">
        <w:rPr>
          <w:rFonts w:hAnsi="ＭＳ 明朝" w:hint="eastAsia"/>
          <w:position w:val="1"/>
          <w:sz w:val="14"/>
          <w:szCs w:val="21"/>
        </w:rPr>
        <w:instrText>印</w:instrText>
      </w:r>
      <w:r>
        <w:rPr>
          <w:rFonts w:hAnsi="ＭＳ 明朝"/>
          <w:szCs w:val="21"/>
        </w:rPr>
        <w:instrText>)</w:instrText>
      </w:r>
      <w:r>
        <w:rPr>
          <w:rFonts w:hAnsi="ＭＳ 明朝"/>
          <w:szCs w:val="21"/>
        </w:rPr>
        <w:fldChar w:fldCharType="end"/>
      </w:r>
    </w:p>
    <w:sectPr w:rsidR="00B51081" w:rsidRPr="000A4CBE" w:rsidSect="00812689">
      <w:footerReference w:type="even" r:id="rId8"/>
      <w:pgSz w:w="11906" w:h="16838" w:code="9"/>
      <w:pgMar w:top="1418" w:right="1418"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688" w:rsidRDefault="00807688" w:rsidP="00F67218">
      <w:r>
        <w:separator/>
      </w:r>
    </w:p>
  </w:endnote>
  <w:endnote w:type="continuationSeparator" w:id="0">
    <w:p w:rsidR="00807688" w:rsidRDefault="00807688" w:rsidP="00F6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081" w:rsidRDefault="00B5108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1081" w:rsidRDefault="00B5108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688" w:rsidRDefault="00807688" w:rsidP="00F67218">
      <w:r>
        <w:separator/>
      </w:r>
    </w:p>
  </w:footnote>
  <w:footnote w:type="continuationSeparator" w:id="0">
    <w:p w:rsidR="00807688" w:rsidRDefault="00807688" w:rsidP="00F6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0225D"/>
    <w:multiLevelType w:val="hybridMultilevel"/>
    <w:tmpl w:val="5EB0E2CE"/>
    <w:lvl w:ilvl="0" w:tplc="10D87C3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81"/>
    <w:rsid w:val="00027098"/>
    <w:rsid w:val="00056349"/>
    <w:rsid w:val="0008570F"/>
    <w:rsid w:val="000A4CBE"/>
    <w:rsid w:val="00106465"/>
    <w:rsid w:val="00114C89"/>
    <w:rsid w:val="00123D3D"/>
    <w:rsid w:val="001B1869"/>
    <w:rsid w:val="001D5C29"/>
    <w:rsid w:val="001E409B"/>
    <w:rsid w:val="0020030B"/>
    <w:rsid w:val="002277E1"/>
    <w:rsid w:val="0023058D"/>
    <w:rsid w:val="0028500A"/>
    <w:rsid w:val="002B1C98"/>
    <w:rsid w:val="00326F4C"/>
    <w:rsid w:val="00343956"/>
    <w:rsid w:val="003759C4"/>
    <w:rsid w:val="00376FD1"/>
    <w:rsid w:val="00391B1D"/>
    <w:rsid w:val="00392E97"/>
    <w:rsid w:val="003A0093"/>
    <w:rsid w:val="003A1514"/>
    <w:rsid w:val="003E7A16"/>
    <w:rsid w:val="003F0C71"/>
    <w:rsid w:val="00427C96"/>
    <w:rsid w:val="00433829"/>
    <w:rsid w:val="00452C69"/>
    <w:rsid w:val="004836B7"/>
    <w:rsid w:val="0049646C"/>
    <w:rsid w:val="004A6866"/>
    <w:rsid w:val="004B69D1"/>
    <w:rsid w:val="005345F0"/>
    <w:rsid w:val="00575E2E"/>
    <w:rsid w:val="0057726F"/>
    <w:rsid w:val="005D15CD"/>
    <w:rsid w:val="006121B4"/>
    <w:rsid w:val="006357BC"/>
    <w:rsid w:val="00663E7B"/>
    <w:rsid w:val="0067039C"/>
    <w:rsid w:val="006722DC"/>
    <w:rsid w:val="0068169C"/>
    <w:rsid w:val="00687BE0"/>
    <w:rsid w:val="006F093D"/>
    <w:rsid w:val="007260D0"/>
    <w:rsid w:val="0075142A"/>
    <w:rsid w:val="007C24EF"/>
    <w:rsid w:val="00807688"/>
    <w:rsid w:val="00812689"/>
    <w:rsid w:val="00827457"/>
    <w:rsid w:val="008453C9"/>
    <w:rsid w:val="008C272E"/>
    <w:rsid w:val="008E50EA"/>
    <w:rsid w:val="008F3049"/>
    <w:rsid w:val="0092068E"/>
    <w:rsid w:val="00927119"/>
    <w:rsid w:val="00936C10"/>
    <w:rsid w:val="00947523"/>
    <w:rsid w:val="00963B5C"/>
    <w:rsid w:val="009746F7"/>
    <w:rsid w:val="00982BE8"/>
    <w:rsid w:val="00994DFC"/>
    <w:rsid w:val="009C72FA"/>
    <w:rsid w:val="00A25021"/>
    <w:rsid w:val="00A627C3"/>
    <w:rsid w:val="00A67272"/>
    <w:rsid w:val="00A67B9E"/>
    <w:rsid w:val="00A93397"/>
    <w:rsid w:val="00AC20A2"/>
    <w:rsid w:val="00AF1379"/>
    <w:rsid w:val="00B362C1"/>
    <w:rsid w:val="00B51081"/>
    <w:rsid w:val="00B61F75"/>
    <w:rsid w:val="00B638AE"/>
    <w:rsid w:val="00B92D4D"/>
    <w:rsid w:val="00BC71EF"/>
    <w:rsid w:val="00BE6824"/>
    <w:rsid w:val="00C009B2"/>
    <w:rsid w:val="00C140F5"/>
    <w:rsid w:val="00C20A6E"/>
    <w:rsid w:val="00C3668C"/>
    <w:rsid w:val="00C57F3C"/>
    <w:rsid w:val="00C620FC"/>
    <w:rsid w:val="00C76140"/>
    <w:rsid w:val="00CD6376"/>
    <w:rsid w:val="00D258AF"/>
    <w:rsid w:val="00D375FB"/>
    <w:rsid w:val="00D863EF"/>
    <w:rsid w:val="00DC36EA"/>
    <w:rsid w:val="00DD6F06"/>
    <w:rsid w:val="00E000FB"/>
    <w:rsid w:val="00E048D4"/>
    <w:rsid w:val="00E1051A"/>
    <w:rsid w:val="00E253FD"/>
    <w:rsid w:val="00E478C4"/>
    <w:rsid w:val="00E5694C"/>
    <w:rsid w:val="00EE49F9"/>
    <w:rsid w:val="00EF6141"/>
    <w:rsid w:val="00F17905"/>
    <w:rsid w:val="00F67218"/>
    <w:rsid w:val="00F7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2DDAC7-CADD-4F1D-81F5-7DE04A17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227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B61F75"/>
    <w:rPr>
      <w:rFonts w:asciiTheme="majorHAnsi" w:eastAsiaTheme="majorEastAsia" w:hAnsiTheme="majorHAnsi"/>
      <w:sz w:val="18"/>
      <w:szCs w:val="18"/>
    </w:rPr>
  </w:style>
  <w:style w:type="character" w:customStyle="1" w:styleId="af0">
    <w:name w:val="吹き出し (文字)"/>
    <w:basedOn w:val="a0"/>
    <w:link w:val="af"/>
    <w:uiPriority w:val="99"/>
    <w:locked/>
    <w:rsid w:val="00B61F7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C481-3430-48C9-A047-C35E89C1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cp:lastPrinted>2021-09-30T04:36:00Z</cp:lastPrinted>
  <dcterms:created xsi:type="dcterms:W3CDTF">2021-10-01T05:39:00Z</dcterms:created>
  <dcterms:modified xsi:type="dcterms:W3CDTF">2021-10-01T05:39:00Z</dcterms:modified>
</cp:coreProperties>
</file>