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様式１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三種町議会事務局　行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（代表者）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</w:t>
      </w:r>
    </w:p>
    <w:p>
      <w:pPr>
        <w:pStyle w:val="0"/>
        <w:wordWrap w:val="0"/>
        <w:ind w:right="0" w:rightChars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（担当者）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所属部署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電　　話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メ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>ル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0" w:lineRule="atLeast"/>
        <w:ind w:firstLineChars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質　　問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u w:val="single" w:color="auto"/>
        </w:rPr>
        <w:t>三種町議会ペーパーレス会議システム導入業務</w:t>
      </w:r>
      <w:r>
        <w:rPr>
          <w:rFonts w:hint="eastAsia"/>
        </w:rPr>
        <w:t>について、次の事項を質問します。</w:t>
      </w:r>
    </w:p>
    <w:p>
      <w:pPr>
        <w:pStyle w:val="0"/>
        <w:ind w:leftChars="0" w:firstLine="0" w:firstLineChars="0"/>
        <w:rPr>
          <w:rFonts w:hint="eastAsia"/>
        </w:rPr>
      </w:pP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567" w:hRule="atLeast"/>
        </w:trPr>
        <w:tc>
          <w:tcPr>
            <w:tcW w:w="850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>
        <w:trPr>
          <w:trHeight w:val="3402" w:hRule="atLeast"/>
        </w:trPr>
        <w:tc>
          <w:tcPr>
            <w:tcW w:w="8504" w:type="dxa"/>
            <w:vAlign w:val="top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</w:rPr>
      </w:pPr>
    </w:p>
    <w:sectPr>
      <w:pgSz w:w="11906" w:h="16838"/>
      <w:pgMar w:top="1985" w:right="1701" w:bottom="1701" w:left="1701" w:header="851" w:footer="567" w:gutter="0"/>
      <w:pgBorders w:zOrder="front" w:display="allPages" w:offsetFrom="page"/>
      <w:cols w:space="720"/>
      <w:textDirection w:val="lrTb"/>
      <w:docGrid w:type="linesAndChar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0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92</Characters>
  <Application>JUST Note</Application>
  <Lines>25</Lines>
  <Paragraphs>15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三種町</cp:lastModifiedBy>
  <cp:lastPrinted>2024-02-07T05:49:43Z</cp:lastPrinted>
  <dcterms:modified xsi:type="dcterms:W3CDTF">2024-02-07T06:23:52Z</dcterms:modified>
  <cp:revision>4</cp:revision>
</cp:coreProperties>
</file>