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p>
    <w:p>
      <w:pPr>
        <w:pStyle w:val="0"/>
        <w:widowControl w:val="1"/>
        <w:jc w:val="center"/>
        <w:rPr>
          <w:rFonts w:hint="eastAsia" w:ascii="ＭＳ 明朝" w:hAnsi="ＭＳ 明朝" w:eastAsia="ＭＳ 明朝"/>
          <w:sz w:val="22"/>
        </w:rPr>
      </w:pPr>
      <w:r>
        <w:rPr>
          <w:rFonts w:hint="eastAsia" w:ascii="ＭＳ 明朝" w:hAnsi="ＭＳ 明朝" w:eastAsia="ＭＳ 明朝"/>
          <w:sz w:val="22"/>
        </w:rPr>
        <w:t>三種町空き家バンク登録者成約報奨金交付申請書兼誓約書</w:t>
      </w:r>
    </w:p>
    <w:p>
      <w:pPr>
        <w:pStyle w:val="0"/>
        <w:widowControl w:val="1"/>
        <w:jc w:val="right"/>
        <w:rPr>
          <w:rFonts w:hint="eastAsia" w:ascii="ＭＳ 明朝" w:hAnsi="ＭＳ 明朝" w:eastAsia="ＭＳ 明朝"/>
          <w:sz w:val="22"/>
        </w:rPr>
      </w:pPr>
    </w:p>
    <w:p>
      <w:pPr>
        <w:pStyle w:val="0"/>
        <w:widowControl w:val="1"/>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widowControl w:val="1"/>
        <w:jc w:val="righ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三種町長　様</w:t>
      </w:r>
    </w:p>
    <w:p>
      <w:pPr>
        <w:pStyle w:val="0"/>
        <w:widowControl w:val="1"/>
        <w:wordWrap w:val="0"/>
        <w:ind w:right="1012" w:rightChars="400"/>
        <w:jc w:val="right"/>
        <w:rPr>
          <w:rFonts w:hint="eastAsia" w:ascii="ＭＳ 明朝" w:hAnsi="ＭＳ 明朝" w:eastAsia="ＭＳ 明朝"/>
          <w:sz w:val="22"/>
        </w:rPr>
      </w:pPr>
      <w:r>
        <w:rPr>
          <w:rFonts w:hint="eastAsia" w:ascii="ＭＳ 明朝" w:hAnsi="ＭＳ 明朝" w:eastAsia="ＭＳ 明朝"/>
          <w:sz w:val="22"/>
        </w:rPr>
        <w:t>　　　　　　　　　　　　　　　　　　　</w:t>
      </w:r>
    </w:p>
    <w:p>
      <w:pPr>
        <w:pStyle w:val="0"/>
        <w:widowControl w:val="1"/>
        <w:wordWrap w:val="0"/>
        <w:ind w:rightChars="0"/>
        <w:jc w:val="right"/>
        <w:rPr>
          <w:rFonts w:hint="eastAsia" w:ascii="ＭＳ 明朝" w:hAnsi="ＭＳ 明朝" w:eastAsia="ＭＳ 明朝"/>
          <w:sz w:val="22"/>
        </w:rPr>
      </w:pPr>
      <w:r>
        <w:rPr>
          <w:rFonts w:hint="eastAsia" w:ascii="ＭＳ 明朝" w:hAnsi="ＭＳ 明朝" w:eastAsia="ＭＳ 明朝"/>
          <w:sz w:val="22"/>
          <w:u w:val="none" w:color="auto"/>
        </w:rPr>
        <w:t>申請者　</w:t>
      </w:r>
      <w:r>
        <w:rPr>
          <w:rFonts w:hint="eastAsia" w:ascii="ＭＳ 明朝" w:hAnsi="ＭＳ 明朝" w:eastAsia="ＭＳ 明朝"/>
          <w:sz w:val="22"/>
          <w:u w:val="single" w:color="auto"/>
        </w:rPr>
        <w:t>住所　　　　　　　　　　　　　　　　　　　</w:t>
      </w:r>
    </w:p>
    <w:p>
      <w:pPr>
        <w:pStyle w:val="0"/>
        <w:widowControl w:val="1"/>
        <w:jc w:val="right"/>
        <w:rPr>
          <w:rFonts w:hint="eastAsia" w:ascii="ＭＳ 明朝" w:hAnsi="ＭＳ 明朝" w:eastAsia="ＭＳ 明朝"/>
          <w:sz w:val="22"/>
        </w:rPr>
      </w:pPr>
    </w:p>
    <w:p>
      <w:pPr>
        <w:pStyle w:val="0"/>
        <w:widowControl w:val="1"/>
        <w:wordWrap w:val="0"/>
        <w:jc w:val="right"/>
        <w:rPr>
          <w:rFonts w:hint="eastAsia" w:ascii="ＭＳ 明朝" w:hAnsi="ＭＳ 明朝" w:eastAsia="ＭＳ 明朝"/>
          <w:sz w:val="22"/>
        </w:rPr>
      </w:pPr>
      <w:r>
        <w:rPr>
          <w:rFonts w:hint="eastAsia" w:ascii="ＭＳ 明朝" w:hAnsi="ＭＳ 明朝" w:eastAsia="ＭＳ 明朝"/>
          <w:sz w:val="22"/>
          <w:u w:val="single" w:color="auto"/>
        </w:rPr>
        <w:t>氏名　　　　　　　　　　　　　　　　　　　</w:t>
      </w:r>
    </w:p>
    <w:p>
      <w:pPr>
        <w:pStyle w:val="0"/>
        <w:widowControl w:val="1"/>
        <w:jc w:val="right"/>
        <w:rPr>
          <w:rFonts w:hint="eastAsia" w:ascii="ＭＳ 明朝" w:hAnsi="ＭＳ 明朝" w:eastAsia="ＭＳ 明朝"/>
          <w:sz w:val="22"/>
        </w:rPr>
      </w:pPr>
    </w:p>
    <w:p>
      <w:pPr>
        <w:pStyle w:val="0"/>
        <w:widowControl w:val="1"/>
        <w:wordWrap w:val="0"/>
        <w:jc w:val="right"/>
        <w:rPr>
          <w:rFonts w:hint="eastAsia" w:ascii="ＭＳ 明朝" w:hAnsi="ＭＳ 明朝" w:eastAsia="ＭＳ 明朝"/>
          <w:sz w:val="22"/>
        </w:rPr>
      </w:pPr>
      <w:r>
        <w:rPr>
          <w:rFonts w:hint="eastAsia" w:ascii="ＭＳ 明朝" w:hAnsi="ＭＳ 明朝" w:eastAsia="ＭＳ 明朝"/>
          <w:sz w:val="22"/>
          <w:u w:val="single" w:color="auto"/>
        </w:rPr>
        <w:t>電話番号　　　　　　　　　　　　　　　　　</w:t>
      </w:r>
    </w:p>
    <w:p>
      <w:pPr>
        <w:pStyle w:val="0"/>
        <w:widowControl w:val="1"/>
        <w:jc w:val="left"/>
        <w:rPr>
          <w:rFonts w:hint="eastAsia" w:ascii="ＭＳ 明朝" w:hAnsi="ＭＳ 明朝" w:eastAsia="ＭＳ 明朝"/>
          <w:sz w:val="22"/>
        </w:rPr>
      </w:pPr>
    </w:p>
    <w:p>
      <w:pPr>
        <w:pStyle w:val="0"/>
        <w:widowControl w:val="1"/>
        <w:ind w:left="0" w:leftChars="0" w:firstLine="233" w:firstLineChars="100"/>
        <w:jc w:val="left"/>
        <w:rPr>
          <w:rFonts w:hint="eastAsia" w:ascii="ＭＳ 明朝" w:hAnsi="ＭＳ 明朝" w:eastAsia="ＭＳ 明朝"/>
          <w:sz w:val="22"/>
        </w:rPr>
      </w:pPr>
      <w:r>
        <w:rPr>
          <w:rFonts w:hint="eastAsia" w:ascii="ＭＳ 明朝" w:hAnsi="ＭＳ 明朝" w:eastAsia="ＭＳ 明朝"/>
          <w:sz w:val="22"/>
        </w:rPr>
        <w:t>三種町空き家バンク登録者成約報奨金交付要綱第５条の規定により、関係書類を添えて申請します。</w:t>
      </w:r>
    </w:p>
    <w:p>
      <w:pPr>
        <w:pStyle w:val="0"/>
        <w:widowControl w:val="1"/>
        <w:ind w:left="0" w:leftChars="0" w:firstLine="233" w:firstLineChars="100"/>
        <w:jc w:val="left"/>
        <w:rPr>
          <w:rFonts w:hint="eastAsia" w:ascii="ＭＳ 明朝" w:hAnsi="ＭＳ 明朝" w:eastAsia="ＭＳ 明朝"/>
          <w:sz w:val="22"/>
        </w:rPr>
      </w:pPr>
      <w:r>
        <w:rPr>
          <w:rFonts w:hint="eastAsia" w:ascii="ＭＳ 明朝" w:hAnsi="ＭＳ 明朝" w:eastAsia="ＭＳ 明朝"/>
          <w:sz w:val="22"/>
        </w:rPr>
        <w:t>なお、要綱第３条第１項第３号に規定する交付要件を満たしているかを確認するため、申請者の町税及び使用料等の収納状況を確認することに同意いたします。</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交付申請額　</w:t>
      </w:r>
      <w:r>
        <w:rPr>
          <w:rFonts w:hint="eastAsia" w:ascii="ＭＳ 明朝" w:hAnsi="ＭＳ 明朝" w:eastAsia="ＭＳ 明朝"/>
          <w:sz w:val="22"/>
          <w:u w:val="single" w:color="auto"/>
        </w:rPr>
        <w:t>　３０，０００円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三種町空き家バンク登録物件の情報</w:t>
      </w:r>
      <w:bookmarkStart w:id="0" w:name="_GoBack"/>
      <w:bookmarkEnd w:id="0"/>
    </w:p>
    <w:tbl>
      <w:tblPr>
        <w:tblStyle w:val="21"/>
        <w:tblW w:w="9633" w:type="dxa"/>
        <w:jc w:val="center"/>
        <w:tblInd w:w="0" w:type="dxa"/>
        <w:tblLayout w:type="fixed"/>
        <w:tblLook w:firstRow="1" w:lastRow="0" w:firstColumn="1" w:lastColumn="0" w:noHBand="0" w:noVBand="1" w:val="04A0"/>
      </w:tblPr>
      <w:tblGrid>
        <w:gridCol w:w="2265"/>
        <w:gridCol w:w="7368"/>
      </w:tblGrid>
      <w:tr>
        <w:trPr>
          <w:trHeight w:val="549" w:hRule="atLeast"/>
        </w:trPr>
        <w:tc>
          <w:tcPr>
            <w:tcW w:w="2265" w:type="dxa"/>
            <w:vAlign w:val="center"/>
          </w:tcPr>
          <w:p>
            <w:pPr>
              <w:pStyle w:val="19"/>
              <w:ind w:left="0" w:leftChars="0" w:right="-450" w:rightChars="-178" w:firstLineChars="0"/>
              <w:jc w:val="both"/>
              <w:rPr>
                <w:rFonts w:hint="eastAsia" w:ascii="ＭＳ 明朝" w:hAnsi="ＭＳ 明朝" w:eastAsia="ＭＳ 明朝"/>
                <w:sz w:val="22"/>
              </w:rPr>
            </w:pPr>
            <w:r>
              <w:rPr>
                <w:rFonts w:hint="eastAsia" w:ascii="ＭＳ 明朝" w:hAnsi="ＭＳ 明朝" w:eastAsia="ＭＳ 明朝"/>
                <w:kern w:val="0"/>
                <w:sz w:val="22"/>
              </w:rPr>
              <w:t>物件の所在地</w:t>
            </w:r>
          </w:p>
        </w:tc>
        <w:tc>
          <w:tcPr>
            <w:tcW w:w="7368" w:type="dxa"/>
            <w:vAlign w:val="center"/>
          </w:tcPr>
          <w:p>
            <w:pPr>
              <w:pStyle w:val="19"/>
              <w:ind w:left="176" w:leftChars="84"/>
              <w:jc w:val="left"/>
              <w:rPr>
                <w:rFonts w:hint="eastAsia" w:ascii="ＭＳ 明朝" w:hAnsi="ＭＳ 明朝" w:eastAsia="ＭＳ 明朝"/>
                <w:sz w:val="22"/>
              </w:rPr>
            </w:pPr>
            <w:r>
              <w:rPr>
                <w:rFonts w:hint="eastAsia" w:ascii="ＭＳ 明朝" w:hAnsi="ＭＳ 明朝" w:eastAsia="ＭＳ 明朝"/>
                <w:sz w:val="22"/>
              </w:rPr>
              <w:t>三種町</w:t>
            </w:r>
          </w:p>
        </w:tc>
      </w:tr>
      <w:tr>
        <w:trPr>
          <w:trHeight w:val="551" w:hRule="atLeast"/>
        </w:trPr>
        <w:tc>
          <w:tcPr>
            <w:tcW w:w="2265" w:type="dxa"/>
            <w:vAlign w:val="center"/>
          </w:tcPr>
          <w:p>
            <w:pPr>
              <w:pStyle w:val="19"/>
              <w:jc w:val="left"/>
              <w:rPr>
                <w:rFonts w:hint="eastAsia" w:ascii="ＭＳ 明朝" w:hAnsi="ＭＳ 明朝" w:eastAsia="ＭＳ 明朝"/>
                <w:kern w:val="0"/>
                <w:sz w:val="22"/>
              </w:rPr>
            </w:pPr>
            <w:r>
              <w:rPr>
                <w:rFonts w:hint="eastAsia" w:ascii="ＭＳ 明朝" w:hAnsi="ＭＳ 明朝" w:eastAsia="ＭＳ 明朝"/>
                <w:kern w:val="0"/>
                <w:sz w:val="22"/>
              </w:rPr>
              <w:t>売買契約の締結日</w:t>
            </w:r>
          </w:p>
        </w:tc>
        <w:tc>
          <w:tcPr>
            <w:tcW w:w="73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jc w:val="center"/>
              <w:rPr>
                <w:rFonts w:hint="eastAsia" w:ascii="ＭＳ 明朝" w:hAnsi="ＭＳ 明朝" w:eastAsia="ＭＳ 明朝"/>
                <w:sz w:val="22"/>
              </w:rPr>
            </w:pPr>
            <w:r>
              <w:rPr>
                <w:rFonts w:hint="eastAsia" w:ascii="ＭＳ 明朝" w:hAnsi="ＭＳ 明朝" w:eastAsia="ＭＳ 明朝"/>
                <w:sz w:val="22"/>
              </w:rPr>
              <w:t>年　　　　月　　　　日</w:t>
            </w:r>
          </w:p>
        </w:tc>
      </w:tr>
    </w:tbl>
    <w:p>
      <w:pPr>
        <w:pStyle w:val="19"/>
        <w:ind w:leftChars="0" w:firstLineChars="0"/>
        <w:jc w:val="left"/>
        <w:rPr>
          <w:rFonts w:hint="eastAsia" w:ascii="ＭＳ 明朝" w:hAnsi="ＭＳ 明朝" w:eastAsia="ＭＳ 明朝"/>
          <w:sz w:val="22"/>
        </w:rPr>
      </w:pPr>
    </w:p>
    <w:p>
      <w:pPr>
        <w:pStyle w:val="19"/>
        <w:ind w:leftChars="0" w:firstLineChars="0"/>
        <w:jc w:val="left"/>
        <w:rPr>
          <w:rFonts w:hint="eastAsia" w:ascii="ＭＳ 明朝" w:hAnsi="ＭＳ 明朝" w:eastAsia="ＭＳ 明朝"/>
          <w:sz w:val="22"/>
        </w:rPr>
      </w:pPr>
      <w:r>
        <w:rPr>
          <w:rFonts w:hint="eastAsia" w:ascii="ＭＳ 明朝" w:hAnsi="ＭＳ 明朝" w:eastAsia="ＭＳ 明朝"/>
          <w:sz w:val="22"/>
        </w:rPr>
        <w:t>２　誓約事項</w:t>
      </w:r>
    </w:p>
    <w:p>
      <w:pPr>
        <w:pStyle w:val="19"/>
        <w:ind w:leftChars="0" w:firstLineChars="0"/>
        <w:jc w:val="left"/>
        <w:rPr>
          <w:rFonts w:hint="eastAsia" w:ascii="ＭＳ 明朝" w:hAnsi="ＭＳ 明朝" w:eastAsia="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4445</wp:posOffset>
                </wp:positionV>
                <wp:extent cx="6153150" cy="971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153150" cy="971550"/>
                        </a:xfrm>
                        <a:prstGeom prst="rect">
                          <a:avLst/>
                        </a:prstGeom>
                        <a:solidFill>
                          <a:srgbClr val="FFFFFF"/>
                        </a:solidFill>
                        <a:ln w="6350" cmpd="sng">
                          <a:solidFill>
                            <a:sysClr val="windowText" lastClr="000000"/>
                          </a:solidFill>
                          <a:miter/>
                        </a:ln>
                      </wps:spPr>
                      <wps:txbx>
                        <w:txbxContent>
                          <w:p>
                            <w:pPr>
                              <w:pStyle w:val="0"/>
                              <w:ind w:left="466" w:hanging="466" w:hangingChars="200"/>
                              <w:jc w:val="left"/>
                              <w:rPr>
                                <w:rFonts w:hint="eastAsia"/>
                              </w:rPr>
                            </w:pPr>
                            <w:r>
                              <w:rPr>
                                <w:rFonts w:hint="eastAsia" w:ascii="ＭＳ 明朝" w:hAnsi="ＭＳ 明朝" w:eastAsia="ＭＳ 明朝"/>
                                <w:sz w:val="22"/>
                              </w:rPr>
                              <w:t>□　三種町空き家バンク登録者成約報奨金交付要綱第３条の交付対象者に該当することを誓約します。</w:t>
                            </w:r>
                          </w:p>
                          <w:p>
                            <w:pPr>
                              <w:pStyle w:val="0"/>
                              <w:ind w:left="466" w:hanging="466" w:hangingChars="200"/>
                              <w:jc w:val="left"/>
                              <w:rPr>
                                <w:rFonts w:hint="eastAsia"/>
                              </w:rPr>
                            </w:pPr>
                            <w:r>
                              <w:rPr>
                                <w:rFonts w:hint="eastAsia" w:ascii="ＭＳ 明朝" w:hAnsi="ＭＳ 明朝" w:eastAsia="ＭＳ 明朝"/>
                                <w:sz w:val="22"/>
                              </w:rPr>
                              <w:t>□　報奨金の交付申請時に虚偽の申請、その他不正行為により、報奨金の交付を受けたときは、交付された報奨金を返還することに同意します。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35pt;mso-position-vertical-relative:text;mso-position-horizontal-relative:text;position:absolute;height:76.5pt;mso-wrap-distance-top:0pt;width:484.5pt;mso-wrap-distance-left:5.65pt;margin-left:0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466" w:hanging="466" w:hangingChars="200"/>
                        <w:jc w:val="left"/>
                        <w:rPr>
                          <w:rFonts w:hint="eastAsia"/>
                        </w:rPr>
                      </w:pPr>
                      <w:r>
                        <w:rPr>
                          <w:rFonts w:hint="eastAsia" w:ascii="ＭＳ 明朝" w:hAnsi="ＭＳ 明朝" w:eastAsia="ＭＳ 明朝"/>
                          <w:sz w:val="22"/>
                        </w:rPr>
                        <w:t>□　三種町空き家バンク登録者成約報奨金交付要綱第３条の交付対象者に該当することを誓約します。</w:t>
                      </w:r>
                    </w:p>
                    <w:p>
                      <w:pPr>
                        <w:pStyle w:val="0"/>
                        <w:ind w:left="466" w:hanging="466" w:hangingChars="200"/>
                        <w:jc w:val="left"/>
                        <w:rPr>
                          <w:rFonts w:hint="eastAsia"/>
                        </w:rPr>
                      </w:pPr>
                      <w:r>
                        <w:rPr>
                          <w:rFonts w:hint="eastAsia" w:ascii="ＭＳ 明朝" w:hAnsi="ＭＳ 明朝" w:eastAsia="ＭＳ 明朝"/>
                          <w:sz w:val="22"/>
                        </w:rPr>
                        <w:t>□　報奨金の交付申請時に虚偽の申請、その他不正行為により、報奨金の交付を受けたときは、交付された報奨金を返還することに同意します。</w:t>
                      </w:r>
                    </w:p>
                  </w:txbxContent>
                </v:textbox>
                <v:imagedata o:title=""/>
                <w10:wrap type="none" anchorx="text" anchory="text"/>
              </v:shape>
            </w:pict>
          </mc:Fallback>
        </mc:AlternateContent>
      </w:r>
    </w:p>
    <w:p>
      <w:pPr>
        <w:pStyle w:val="19"/>
        <w:ind w:leftChars="0" w:firstLineChars="0"/>
        <w:jc w:val="left"/>
        <w:rPr>
          <w:rFonts w:hint="eastAsia" w:ascii="ＭＳ 明朝" w:hAnsi="ＭＳ 明朝" w:eastAsia="ＭＳ 明朝"/>
          <w:sz w:val="22"/>
        </w:rPr>
      </w:pPr>
    </w:p>
    <w:p>
      <w:pPr>
        <w:pStyle w:val="19"/>
        <w:jc w:val="left"/>
        <w:rPr>
          <w:rFonts w:hint="eastAsia" w:ascii="ＭＳ 明朝" w:hAnsi="ＭＳ 明朝" w:eastAsia="ＭＳ 明朝"/>
          <w:sz w:val="22"/>
        </w:rPr>
      </w:pPr>
    </w:p>
    <w:p>
      <w:pPr>
        <w:pStyle w:val="19"/>
        <w:jc w:val="left"/>
        <w:rPr>
          <w:rFonts w:hint="eastAsia" w:ascii="ＭＳ 明朝" w:hAnsi="ＭＳ 明朝" w:eastAsia="ＭＳ 明朝"/>
          <w:sz w:val="22"/>
        </w:rPr>
      </w:pPr>
    </w:p>
    <w:p>
      <w:pPr>
        <w:pStyle w:val="19"/>
        <w:jc w:val="left"/>
        <w:rPr>
          <w:rFonts w:hint="eastAsia" w:ascii="ＭＳ 明朝" w:hAnsi="ＭＳ 明朝" w:eastAsia="ＭＳ 明朝"/>
          <w:sz w:val="22"/>
        </w:rPr>
      </w:pPr>
    </w:p>
    <w:p>
      <w:pPr>
        <w:pStyle w:val="19"/>
        <w:jc w:val="left"/>
        <w:rPr>
          <w:rFonts w:hint="eastAsia" w:ascii="ＭＳ 明朝" w:hAnsi="ＭＳ 明朝" w:eastAsia="ＭＳ 明朝"/>
          <w:sz w:val="22"/>
        </w:rPr>
      </w:pPr>
      <w:r>
        <w:rPr>
          <w:rFonts w:hint="eastAsia" w:ascii="ＭＳ 明朝" w:hAnsi="ＭＳ 明朝" w:eastAsia="ＭＳ 明朝"/>
          <w:sz w:val="22"/>
        </w:rPr>
        <w:t>３　添付書類</w:t>
      </w:r>
    </w:p>
    <w:p>
      <w:pPr>
        <w:pStyle w:val="19"/>
        <w:jc w:val="left"/>
        <w:rPr>
          <w:rFonts w:hint="eastAsia" w:ascii="ＭＳ 明朝" w:hAnsi="ＭＳ 明朝" w:eastAsia="ＭＳ 明朝"/>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26035</wp:posOffset>
                </wp:positionV>
                <wp:extent cx="6153150" cy="7239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153150" cy="723900"/>
                        </a:xfrm>
                        <a:prstGeom prst="rect">
                          <a:avLst/>
                        </a:prstGeom>
                        <a:solidFill>
                          <a:srgbClr val="FFFFFF"/>
                        </a:solidFill>
                        <a:ln w="6350" cmpd="sng">
                          <a:solidFill>
                            <a:sysClr val="windowText" lastClr="000000"/>
                          </a:solidFill>
                          <a:miter/>
                        </a:ln>
                      </wps:spPr>
                      <wps:txbx>
                        <w:txbxContent>
                          <w:p>
                            <w:pPr>
                              <w:pStyle w:val="0"/>
                              <w:ind w:left="466" w:hanging="466" w:hangingChars="200"/>
                              <w:jc w:val="left"/>
                              <w:rPr>
                                <w:rFonts w:hint="eastAsia"/>
                              </w:rPr>
                            </w:pPr>
                            <w:r>
                              <w:rPr>
                                <w:rFonts w:hint="eastAsia" w:ascii="ＭＳ 明朝" w:hAnsi="ＭＳ 明朝" w:eastAsia="ＭＳ 明朝"/>
                                <w:sz w:val="22"/>
                              </w:rPr>
                              <w:t>□　物件の売買契約に係る契約書の写し</w:t>
                            </w:r>
                          </w:p>
                          <w:p>
                            <w:pPr>
                              <w:pStyle w:val="0"/>
                              <w:autoSpaceDE w:val="0"/>
                              <w:autoSpaceDN w:val="0"/>
                              <w:adjustRightInd w:val="0"/>
                              <w:jc w:val="left"/>
                              <w:rPr>
                                <w:rFonts w:hint="eastAsia"/>
                              </w:rPr>
                            </w:pPr>
                            <w:r>
                              <w:rPr>
                                <w:rFonts w:hint="eastAsia"/>
                                <w:sz w:val="22"/>
                              </w:rPr>
                              <w:t>□　物件の</w:t>
                            </w:r>
                            <w:r>
                              <w:rPr>
                                <w:rFonts w:hint="default" w:ascii="ＭＳ明朝" w:hAnsi="ＭＳ明朝" w:eastAsia="ＭＳ明朝"/>
                                <w:sz w:val="22"/>
                              </w:rPr>
                              <w:t>登記事項証明書</w:t>
                            </w:r>
                            <w:r>
                              <w:rPr>
                                <w:rFonts w:hint="eastAsia"/>
                                <w:sz w:val="22"/>
                              </w:rPr>
                              <w:t>の写し</w:t>
                            </w:r>
                          </w:p>
                          <w:p>
                            <w:pPr>
                              <w:pStyle w:val="0"/>
                              <w:ind w:left="466" w:hanging="466" w:hangingChars="200"/>
                              <w:jc w:val="left"/>
                              <w:rPr>
                                <w:rFonts w:hint="eastAsia"/>
                              </w:rPr>
                            </w:pPr>
                            <w:r>
                              <w:rPr>
                                <w:rFonts w:hint="eastAsia" w:ascii="ＭＳ 明朝" w:hAnsi="ＭＳ 明朝" w:eastAsia="ＭＳ 明朝"/>
                                <w:sz w:val="22"/>
                              </w:rPr>
                              <w:t>□　その他町長が必要と認める書類</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pt;mso-position-vertical-relative:text;mso-position-horizontal-relative:text;position:absolute;height:57pt;mso-wrap-distance-top:0pt;width:484.5pt;mso-wrap-distance-left:5.65pt;margin-left:0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466" w:hanging="466" w:hangingChars="200"/>
                        <w:jc w:val="left"/>
                        <w:rPr>
                          <w:rFonts w:hint="eastAsia"/>
                        </w:rPr>
                      </w:pPr>
                      <w:r>
                        <w:rPr>
                          <w:rFonts w:hint="eastAsia" w:ascii="ＭＳ 明朝" w:hAnsi="ＭＳ 明朝" w:eastAsia="ＭＳ 明朝"/>
                          <w:sz w:val="22"/>
                        </w:rPr>
                        <w:t>□　物件の売買契約に係る契約書の写し</w:t>
                      </w:r>
                    </w:p>
                    <w:p>
                      <w:pPr>
                        <w:pStyle w:val="0"/>
                        <w:autoSpaceDE w:val="0"/>
                        <w:autoSpaceDN w:val="0"/>
                        <w:adjustRightInd w:val="0"/>
                        <w:jc w:val="left"/>
                        <w:rPr>
                          <w:rFonts w:hint="eastAsia"/>
                        </w:rPr>
                      </w:pPr>
                      <w:r>
                        <w:rPr>
                          <w:rFonts w:hint="eastAsia"/>
                          <w:sz w:val="22"/>
                        </w:rPr>
                        <w:t>□　物件の</w:t>
                      </w:r>
                      <w:r>
                        <w:rPr>
                          <w:rFonts w:hint="default" w:ascii="ＭＳ明朝" w:hAnsi="ＭＳ明朝" w:eastAsia="ＭＳ明朝"/>
                          <w:sz w:val="22"/>
                        </w:rPr>
                        <w:t>登記事項証明書</w:t>
                      </w:r>
                      <w:r>
                        <w:rPr>
                          <w:rFonts w:hint="eastAsia"/>
                          <w:sz w:val="22"/>
                        </w:rPr>
                        <w:t>の写し</w:t>
                      </w:r>
                    </w:p>
                    <w:p>
                      <w:pPr>
                        <w:pStyle w:val="0"/>
                        <w:ind w:left="466" w:hanging="466" w:hangingChars="200"/>
                        <w:jc w:val="left"/>
                        <w:rPr>
                          <w:rFonts w:hint="eastAsia"/>
                        </w:rPr>
                      </w:pPr>
                      <w:r>
                        <w:rPr>
                          <w:rFonts w:hint="eastAsia" w:ascii="ＭＳ 明朝" w:hAnsi="ＭＳ 明朝" w:eastAsia="ＭＳ 明朝"/>
                          <w:sz w:val="22"/>
                        </w:rPr>
                        <w:t>□　その他町長が必要と認める書類</w:t>
                      </w:r>
                    </w:p>
                  </w:txbxContent>
                </v:textbox>
                <v:imagedata o:title=""/>
                <w10:wrap type="none" anchorx="text" anchory="text"/>
              </v:shape>
            </w:pict>
          </mc:Fallback>
        </mc:AlternateContent>
      </w:r>
    </w:p>
    <w:p>
      <w:pPr>
        <w:pStyle w:val="0"/>
        <w:rPr>
          <w:rFonts w:hint="eastAsia" w:ascii="ＭＳ 明朝" w:hAnsi="ＭＳ 明朝" w:eastAsia="ＭＳ 明朝"/>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-40005</wp:posOffset>
                </wp:positionH>
                <wp:positionV relativeFrom="paragraph">
                  <wp:posOffset>962660</wp:posOffset>
                </wp:positionV>
                <wp:extent cx="6257925" cy="2571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257925" cy="257175"/>
                        </a:xfrm>
                        <a:prstGeom prst="rect">
                          <a:avLst/>
                        </a:prstGeom>
                        <a:solidFill>
                          <a:srgbClr val="FFFFFF"/>
                        </a:solidFill>
                        <a:ln w="6350" cmpd="sng">
                          <a:solidFill>
                            <a:sysClr val="windowText" lastClr="000000"/>
                          </a:solidFill>
                          <a:miter/>
                        </a:ln>
                      </wps:spPr>
                      <wps:txbx>
                        <w:txbxContent>
                          <w:p>
                            <w:pPr>
                              <w:pStyle w:val="0"/>
                              <w:jc w:val="left"/>
                              <w:rPr>
                                <w:rFonts w:hint="eastAsia"/>
                                <w:sz w:val="20"/>
                              </w:rPr>
                            </w:pPr>
                            <w:r>
                              <w:rPr>
                                <w:rFonts w:hint="eastAsia"/>
                                <w:sz w:val="20"/>
                              </w:rPr>
                              <w:t>※職員使用欄　【本人確認書類】　□マイナンバーカード　□運転免許証　□パスポート　□その他（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5.8pt;mso-position-vertical-relative:text;mso-position-horizontal-relative:text;position:absolute;height:20.25pt;mso-wrap-distance-top:0pt;width:492.75pt;mso-wrap-distance-left:5.65pt;margin-left:-3.1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sz w:val="20"/>
                        </w:rPr>
                      </w:pPr>
                      <w:r>
                        <w:rPr>
                          <w:rFonts w:hint="eastAsia"/>
                          <w:sz w:val="20"/>
                        </w:rPr>
                        <w:t>※職員使用欄　【本人確認書類】　□マイナンバーカード　□運転免許証　□パスポート　□その他（　　　　　　）</w:t>
                      </w:r>
                    </w:p>
                  </w:txbxContent>
                </v:textbox>
                <v:imagedata o:title=""/>
                <w10:wrap type="none" anchorx="text" anchory="text"/>
              </v:shape>
            </w:pict>
          </mc:Fallback>
        </mc:AlternateContent>
      </w:r>
    </w:p>
    <w:sectPr>
      <w:headerReference r:id="rId5" w:type="default"/>
      <w:pgSz w:w="11906" w:h="16838"/>
      <w:pgMar w:top="1134" w:right="1134" w:bottom="1134" w:left="1134" w:header="851" w:footer="992" w:gutter="0"/>
      <w:pgBorders w:zOrder="front" w:display="allPages" w:offsetFrom="page"/>
      <w:cols w:space="720"/>
      <w:textDirection w:val="lrTb"/>
      <w:docGrid w:type="linesAndChars" w:linePitch="364" w:charSpace="2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ＭＳ 明朝" w:hAnsi="ＭＳ 明朝" w:eastAsia="ＭＳ 明朝"/>
        <w:sz w:val="22"/>
      </w:rPr>
      <w:t>様式第１号（第５条関係）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5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ＭＳ 明朝" w:hAnsi="ＭＳ 明朝" w:eastAsia="ＭＳ 明朝"/>
      <w:sz w:val="24"/>
    </w:rPr>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rPr>
      <w:rFonts w:ascii="ＭＳ 明朝" w:hAnsi="ＭＳ 明朝" w:eastAsia="ＭＳ 明朝"/>
      <w:sz w:val="24"/>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0</Words>
  <Characters>418</Characters>
  <Application>JUST Note</Application>
  <Lines>44</Lines>
  <Paragraphs>23</Paragraphs>
  <CharactersWithSpaces>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mitane</dc:creator>
  <cp:lastModifiedBy>mitane</cp:lastModifiedBy>
  <dcterms:created xsi:type="dcterms:W3CDTF">2025-02-05T04:39:00Z</dcterms:created>
  <dcterms:modified xsi:type="dcterms:W3CDTF">2025-02-10T04:16:31Z</dcterms:modified>
  <cp:revision>0</cp:revision>
</cp:coreProperties>
</file>