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様式第７号（第９条関係）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収　支　精　算　書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収入の部</w:t>
      </w:r>
    </w:p>
    <w:tbl>
      <w:tblPr>
        <w:tblStyle w:val="11"/>
        <w:tblW w:w="9321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6"/>
        <w:gridCol w:w="1470"/>
        <w:gridCol w:w="1470"/>
        <w:gridCol w:w="1365"/>
        <w:gridCol w:w="1365"/>
        <w:gridCol w:w="1365"/>
      </w:tblGrid>
      <w:tr>
        <w:trPr>
          <w:trHeight w:val="376" w:hRule="atLeast"/>
        </w:trPr>
        <w:tc>
          <w:tcPr>
            <w:tcW w:w="2286" w:type="dxa"/>
            <w:vMerge w:val="restart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比較増減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</w:tr>
      <w:tr>
        <w:trPr>
          <w:trHeight w:val="376" w:hRule="atLeast"/>
        </w:trPr>
        <w:tc>
          <w:tcPr>
            <w:tcW w:w="2286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減</w:t>
            </w:r>
          </w:p>
        </w:tc>
        <w:tc>
          <w:tcPr>
            <w:tcW w:w="13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</w:rPr>
            </w:pPr>
            <w:r>
              <w:rPr>
                <w:rFonts w:hint="eastAsia"/>
              </w:rPr>
              <w:t>三種町集会所等施設整備費補助金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</w:rPr>
            </w:pPr>
            <w:r>
              <w:rPr>
                <w:rFonts w:hint="eastAsia"/>
              </w:rPr>
              <w:t>自治会負担金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286" w:type="dxa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09" w:hRule="atLeast"/>
        </w:trPr>
        <w:tc>
          <w:tcPr>
            <w:tcW w:w="2286" w:type="dxa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支出の部</w:t>
      </w:r>
    </w:p>
    <w:tbl>
      <w:tblPr>
        <w:tblStyle w:val="11"/>
        <w:tblW w:w="9321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6"/>
        <w:gridCol w:w="1470"/>
        <w:gridCol w:w="1470"/>
        <w:gridCol w:w="1365"/>
        <w:gridCol w:w="1365"/>
        <w:gridCol w:w="1365"/>
      </w:tblGrid>
      <w:tr>
        <w:trPr>
          <w:trHeight w:val="376" w:hRule="atLeast"/>
        </w:trPr>
        <w:tc>
          <w:tcPr>
            <w:tcW w:w="2286" w:type="dxa"/>
            <w:vMerge w:val="restart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比較増減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</w:tr>
      <w:tr>
        <w:trPr>
          <w:trHeight w:val="376" w:hRule="atLeast"/>
        </w:trPr>
        <w:tc>
          <w:tcPr>
            <w:tcW w:w="2286" w:type="dxa"/>
            <w:vMerge w:val="continue"/>
            <w:vAlign w:val="top"/>
          </w:tcPr>
          <w:p>
            <w:pPr>
              <w:pStyle w:val="0"/>
              <w:ind w:left="-24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増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減</w:t>
            </w:r>
          </w:p>
        </w:tc>
        <w:tc>
          <w:tcPr>
            <w:tcW w:w="136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center"/>
          </w:tcPr>
          <w:p>
            <w:pPr>
              <w:pStyle w:val="0"/>
              <w:ind w:left="240" w:hanging="240" w:hangingChars="100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06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68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286" w:type="dxa"/>
            <w:vAlign w:val="center"/>
          </w:tcPr>
          <w:p>
            <w:pPr>
              <w:pStyle w:val="0"/>
              <w:ind w:left="-2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134" w:right="1134" w:bottom="113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515</TotalTime>
  <Pages>1</Pages>
  <Words>0</Words>
  <Characters>95</Characters>
  <Application>JUST Note</Application>
  <Lines>233</Lines>
  <Paragraphs>24</Paragraphs>
  <Company>Toshiba</Company>
  <CharactersWithSpaces>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ishii</dc:creator>
  <cp:lastModifiedBy>三種町</cp:lastModifiedBy>
  <cp:lastPrinted>2024-11-26T02:50:14Z</cp:lastPrinted>
  <dcterms:created xsi:type="dcterms:W3CDTF">2015-09-18T06:09:00Z</dcterms:created>
  <dcterms:modified xsi:type="dcterms:W3CDTF">2025-04-11T04:18:39Z</dcterms:modified>
  <cp:revision>43</cp:revision>
</cp:coreProperties>
</file>