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autoSpaceDE w:val="0"/>
        <w:autoSpaceDN w:val="0"/>
        <w:adjustRightInd w:val="0"/>
        <w:spacing w:line="24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様式第２号－２（第３条関係）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年　　　月　　　日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三種町長　様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所在地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事業者名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代表者名　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電話番号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担当者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　　　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就業証明書（移住支援金　テレワークの申請用）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firstLine="220" w:firstLine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次のとおり相違ないことを証明します。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</w:p>
    <w:p>
      <w:pPr>
        <w:pStyle w:val="0"/>
        <w:snapToGrid w:val="0"/>
        <w:spacing w:line="240" w:lineRule="atLeast"/>
        <w:ind w:firstLine="220" w:firstLineChars="100"/>
        <w:jc w:val="both"/>
        <w:rPr>
          <w:rFonts w:hint="eastAsia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="35" w:tblpY="21"/>
        <w:tblW w:w="1004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67"/>
        <w:gridCol w:w="7579"/>
      </w:tblGrid>
      <w:tr>
        <w:trPr>
          <w:trHeight w:val="86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22"/>
                <w:fitText w:val="1330" w:id="1"/>
              </w:rPr>
              <w:t>勤務者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30" w:id="1"/>
              </w:rPr>
              <w:t>名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330" w:id="2"/>
              </w:rPr>
              <w:t>勤務者住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330" w:id="2"/>
              </w:rPr>
              <w:t>所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330" w:id="3"/>
              </w:rPr>
              <w:t>（移住前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330" w:id="3"/>
              </w:rPr>
              <w:t>）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86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330" w:id="4"/>
              </w:rPr>
              <w:t>勤務者住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330" w:id="4"/>
              </w:rPr>
              <w:t>所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330" w:id="5"/>
              </w:rPr>
              <w:t>（移住後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330" w:id="5"/>
              </w:rPr>
              <w:t>）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30" w:id="6"/>
              </w:rPr>
              <w:t>勤務先部署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30" w:id="6"/>
              </w:rPr>
              <w:t>の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7"/>
                <w:kern w:val="0"/>
                <w:sz w:val="22"/>
                <w:fitText w:val="1330" w:id="7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30" w:id="7"/>
              </w:rPr>
              <w:t>地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86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勤務先電話番号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330" w:id="8"/>
              </w:rPr>
              <w:t>移住の意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330" w:id="8"/>
              </w:rPr>
              <w:t>思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所属先企業等からの命令（転勤、出向、出張、研修等（含む）ではない</w:t>
            </w:r>
          </w:p>
        </w:tc>
      </w:tr>
      <w:tr>
        <w:trPr>
          <w:trHeight w:val="862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時間以上の無期雇用</w:t>
            </w:r>
          </w:p>
        </w:tc>
      </w:tr>
      <w:tr>
        <w:trPr>
          <w:trHeight w:val="86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交付金による資金提供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>
      <w:pPr>
        <w:pStyle w:val="0"/>
        <w:widowControl w:val="1"/>
        <w:snapToGrid w:val="0"/>
        <w:spacing w:line="240" w:lineRule="atLeast"/>
        <w:ind w:firstLine="240" w:firstLineChars="100"/>
        <w:jc w:val="both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snapToGrid w:val="0"/>
        <w:spacing w:line="240" w:lineRule="atLeast"/>
        <w:ind w:leftChars="0" w:firstLine="0" w:firstLineChars="0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移住・就業支援事業に関する事務のため、勤務者の勤務状況などの情報を、県及び町の求めに応じて、県及び町に提供することについて、勤務者の同意を得ています。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706</TotalTime>
  <Pages>1</Pages>
  <Words>1</Words>
  <Characters>320</Characters>
  <Application>JUST Note</Application>
  <Lines>41</Lines>
  <Paragraphs>32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2025-04-01T08:56:57Z</cp:lastPrinted>
  <dcterms:created xsi:type="dcterms:W3CDTF">2025-03-27T06:57:00Z</dcterms:created>
  <dcterms:modified xsi:type="dcterms:W3CDTF">2025-04-25T00:18:51Z</dcterms:modified>
  <cp:revision>23</cp:revision>
</cp:coreProperties>
</file>