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autoSpaceDE w:val="0"/>
        <w:autoSpaceDN w:val="0"/>
        <w:adjustRightInd w:val="0"/>
        <w:spacing w:line="24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様式第２号－３（第３条関係）</w:t>
      </w:r>
    </w:p>
    <w:p>
      <w:pPr>
        <w:pStyle w:val="0"/>
        <w:jc w:val="left"/>
        <w:rPr>
          <w:rFonts w:hint="eastAsia" w:ascii="ＭＳ 明朝" w:hAnsi="ＭＳ 明朝"/>
          <w:sz w:val="22"/>
        </w:rPr>
      </w:pP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年　　　月　　　日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三種町長　様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申請者住所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spacing w:val="36"/>
          <w:kern w:val="2"/>
          <w:sz w:val="22"/>
          <w:fitText w:val="1100" w:id="1"/>
        </w:rPr>
        <w:t>申請者</w:t>
      </w:r>
      <w:r>
        <w:rPr>
          <w:rFonts w:hint="eastAsia" w:ascii="ＭＳ 明朝" w:hAnsi="ＭＳ 明朝" w:eastAsia="ＭＳ 明朝"/>
          <w:spacing w:val="2"/>
          <w:kern w:val="2"/>
          <w:sz w:val="22"/>
          <w:fitText w:val="1100" w:id="1"/>
        </w:rPr>
        <w:t>名</w:t>
      </w: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110"/>
          <w:kern w:val="2"/>
          <w:sz w:val="22"/>
          <w:fitText w:val="1100" w:id="2"/>
        </w:rPr>
        <w:t>連絡</w:t>
      </w:r>
      <w:r>
        <w:rPr>
          <w:rFonts w:hint="eastAsia" w:ascii="ＭＳ 明朝" w:hAnsi="ＭＳ 明朝" w:eastAsia="ＭＳ 明朝"/>
          <w:kern w:val="2"/>
          <w:sz w:val="22"/>
          <w:fitText w:val="1100" w:id="2"/>
        </w:rPr>
        <w:t>先</w:t>
      </w: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>　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就業時間の証明書（移住支援金　テレワークの申請（報告）用）</w:t>
      </w:r>
    </w:p>
    <w:p>
      <w:pPr>
        <w:pStyle w:val="0"/>
        <w:snapToGrid w:val="0"/>
        <w:spacing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snapToGrid w:val="0"/>
        <w:spacing w:line="240" w:lineRule="atLeast"/>
        <w:ind w:firstLine="220" w:firstLineChars="100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次のとおり事実であることを証明します。</w:t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  <w:r>
        <w:rPr>
          <w:rFonts w:hint="eastAsia" w:ascii="ＭＳ 明朝" w:hAnsi="ＭＳ 明朝" w:eastAsia="ＭＳ 明朝"/>
          <w:kern w:val="2"/>
          <w:sz w:val="22"/>
        </w:rPr>
        <w:tab/>
      </w:r>
    </w:p>
    <w:p>
      <w:pPr>
        <w:pStyle w:val="0"/>
        <w:snapToGrid w:val="0"/>
        <w:spacing w:line="240" w:lineRule="atLeast"/>
        <w:ind w:firstLine="220" w:firstLineChars="100"/>
        <w:jc w:val="both"/>
        <w:rPr>
          <w:rFonts w:hint="eastAsia" w:ascii="ＭＳ 明朝" w:hAnsi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="35" w:tblpY="21"/>
        <w:tblW w:w="956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54"/>
        <w:gridCol w:w="2504"/>
        <w:gridCol w:w="2504"/>
        <w:gridCol w:w="2504"/>
      </w:tblGrid>
      <w:tr>
        <w:trPr>
          <w:trHeight w:val="935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就労開始日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　月　　　　日</w:t>
            </w:r>
          </w:p>
        </w:tc>
      </w:tr>
      <w:tr>
        <w:trPr>
          <w:trHeight w:val="933" w:hRule="atLeast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就労時間</w:t>
            </w:r>
          </w:p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（固定就労の場合）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合計時間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月間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週間　　　　　　　　　　時間</w:t>
            </w:r>
          </w:p>
          <w:p>
            <w:pPr>
              <w:pStyle w:val="0"/>
              <w:ind w:firstLine="1980" w:firstLineChars="9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（うち休憩時間　　　分）</w:t>
            </w:r>
          </w:p>
        </w:tc>
      </w:tr>
      <w:tr>
        <w:trPr>
          <w:trHeight w:val="935" w:hRule="atLeast"/>
        </w:trPr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就労日数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月間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週間　　　　　　　　　　　日</w:t>
            </w:r>
          </w:p>
        </w:tc>
      </w:tr>
      <w:tr>
        <w:trPr>
          <w:trHeight w:val="1182" w:hRule="atLeast"/>
        </w:trPr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平日　　　時　　　分　～　　　　時　　　分（うち休憩時間　　　分）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土曜　　　時　　　分　～　　　　時　　　分（うち休憩時間　　　分）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日祝　　　時　　　分　～　　　　時　　　分（うち休憩時間　　　分）</w:t>
            </w:r>
          </w:p>
        </w:tc>
      </w:tr>
      <w:tr>
        <w:trPr>
          <w:trHeight w:val="1183" w:hRule="atLeast"/>
        </w:trPr>
        <w:tc>
          <w:tcPr>
            <w:tcW w:w="2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就労時間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0"/>
              </w:rPr>
              <w:t>（変則就労の場合）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合計時間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月間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週間　　　　　　　　　　時間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（うち休憩時間　　　分）　</w:t>
            </w:r>
          </w:p>
        </w:tc>
      </w:tr>
      <w:tr>
        <w:trPr>
          <w:trHeight w:val="932" w:hRule="atLeast"/>
        </w:trPr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就労日数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月間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週間　　　　　　　　　　　日</w:t>
            </w:r>
          </w:p>
        </w:tc>
      </w:tr>
      <w:tr>
        <w:trPr>
          <w:trHeight w:val="934" w:hRule="atLeast"/>
        </w:trPr>
        <w:tc>
          <w:tcPr>
            <w:tcW w:w="2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主な就労時間帯</w:t>
            </w:r>
          </w:p>
        </w:tc>
        <w:tc>
          <w:tcPr>
            <w:tcW w:w="5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時　　　分　～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時　　　分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（うち休憩時間　　　分）　</w:t>
            </w:r>
          </w:p>
        </w:tc>
      </w:tr>
      <w:tr>
        <w:trPr>
          <w:trHeight w:val="934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就労実績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（直近３ヶ月）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年　　　月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日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月、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時間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年　　　月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日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月、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時間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年　　　月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日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月、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時間</w:t>
            </w:r>
            <w:r>
              <w:rPr>
                <w:rFonts w:hint="eastAsia" w:ascii="ＭＳ 明朝" w:hAnsi="ＭＳ 明朝"/>
                <w:sz w:val="22"/>
              </w:rPr>
              <w:t>/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</w:tc>
      </w:tr>
      <w:tr>
        <w:trPr>
          <w:trHeight w:val="936" w:hRule="atLeast"/>
        </w:trPr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特記事項（備考）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715</TotalTime>
  <Pages>2</Pages>
  <Words>0</Words>
  <Characters>297</Characters>
  <Application>JUST Note</Application>
  <Lines>111</Lines>
  <Paragraphs>41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2025-04-01T08:56:57Z</cp:lastPrinted>
  <dcterms:created xsi:type="dcterms:W3CDTF">2025-03-27T06:57:00Z</dcterms:created>
  <dcterms:modified xsi:type="dcterms:W3CDTF">2025-04-25T00:18:51Z</dcterms:modified>
  <cp:revision>23</cp:revision>
</cp:coreProperties>
</file>