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AB" w:rsidRDefault="00C8189B">
      <w:pPr>
        <w:pStyle w:val="a3"/>
        <w:spacing w:line="537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</w:t>
      </w:r>
    </w:p>
    <w:tbl>
      <w:tblPr>
        <w:tblW w:w="100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065"/>
      </w:tblGrid>
      <w:tr w:rsidR="00DA79AB" w:rsidTr="00B42DF9">
        <w:trPr>
          <w:trHeight w:val="9815"/>
        </w:trPr>
        <w:tc>
          <w:tcPr>
            <w:tcW w:w="10065" w:type="dxa"/>
          </w:tcPr>
          <w:p w:rsidR="00FD7234" w:rsidRDefault="00C8189B" w:rsidP="00FD7234">
            <w:pPr>
              <w:pStyle w:val="a3"/>
              <w:spacing w:line="400" w:lineRule="atLeast"/>
              <w:ind w:leftChars="1894" w:left="35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中小企業信用保険法第２条第５項</w:t>
            </w:r>
          </w:p>
          <w:p w:rsidR="00DA79AB" w:rsidRDefault="00C8189B" w:rsidP="00FD7234">
            <w:pPr>
              <w:pStyle w:val="a3"/>
              <w:spacing w:line="400" w:lineRule="atLeast"/>
              <w:ind w:leftChars="1894" w:left="35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第４号の規定による認定申請書</w:t>
            </w:r>
          </w:p>
          <w:p w:rsidR="00DA79AB" w:rsidRDefault="00F733FC">
            <w:pPr>
              <w:pStyle w:val="a3"/>
              <w:spacing w:line="400" w:lineRule="atLeast"/>
              <w:ind w:firstLineChars="4000" w:firstLine="756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C8189B">
              <w:rPr>
                <w:rFonts w:ascii="ＭＳ 明朝" w:hAnsi="ＭＳ 明朝" w:hint="eastAsia"/>
              </w:rPr>
              <w:t>年　　月　　日</w:t>
            </w:r>
          </w:p>
          <w:p w:rsidR="00DA79AB" w:rsidRDefault="005C0C42">
            <w:pPr>
              <w:pStyle w:val="a3"/>
              <w:spacing w:line="400" w:lineRule="atLeast"/>
              <w:ind w:firstLineChars="200" w:firstLine="3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三種町長　田　川　政　幸</w:t>
            </w:r>
            <w:r w:rsidR="00C8189B">
              <w:rPr>
                <w:rFonts w:ascii="ＭＳ 明朝" w:hAnsi="ＭＳ 明朝" w:hint="eastAsia"/>
              </w:rPr>
              <w:t xml:space="preserve">　様</w:t>
            </w:r>
          </w:p>
          <w:p w:rsidR="00DA79AB" w:rsidRDefault="00C8189B">
            <w:pPr>
              <w:pStyle w:val="a3"/>
              <w:spacing w:line="40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5C0C4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（申請者）　　　　　　　　　　　　　　　　　　　　</w:t>
            </w:r>
          </w:p>
          <w:p w:rsidR="005A3998" w:rsidRDefault="005A3998" w:rsidP="0077754C">
            <w:pPr>
              <w:pStyle w:val="a3"/>
              <w:spacing w:line="400" w:lineRule="atLeast"/>
              <w:ind w:leftChars="2044" w:left="3864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　所　　　　</w:t>
            </w:r>
            <w:r w:rsidR="0077754C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 </w:t>
            </w:r>
          </w:p>
          <w:p w:rsidR="005A3998" w:rsidRPr="00E54562" w:rsidRDefault="005A3998" w:rsidP="0077754C">
            <w:pPr>
              <w:pStyle w:val="a3"/>
              <w:spacing w:line="400" w:lineRule="atLeast"/>
              <w:ind w:leftChars="2044" w:left="3864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事業所名　　　　　　</w:t>
            </w:r>
            <w:r w:rsidR="0077754C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 　　 　　   </w:t>
            </w:r>
          </w:p>
          <w:p w:rsidR="00DA79AB" w:rsidRDefault="005A3998" w:rsidP="0077754C">
            <w:pPr>
              <w:pStyle w:val="a3"/>
              <w:spacing w:afterLines="50" w:after="143" w:line="400" w:lineRule="atLeast"/>
              <w:ind w:leftChars="2044" w:left="386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代表者</w:t>
            </w:r>
            <w:r w:rsidR="0077754C">
              <w:rPr>
                <w:rFonts w:ascii="ＭＳ 明朝" w:hAnsi="ＭＳ 明朝" w:hint="eastAsia"/>
                <w:u w:val="single"/>
              </w:rPr>
              <w:t>職・氏名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77754C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 　　 　　   　</w:t>
            </w:r>
          </w:p>
          <w:p w:rsidR="00DA79AB" w:rsidRDefault="00C8189B" w:rsidP="005A3998">
            <w:pPr>
              <w:pStyle w:val="a3"/>
              <w:spacing w:afterLines="100" w:after="286" w:line="400" w:lineRule="atLeast"/>
              <w:ind w:firstLineChars="200" w:firstLine="37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私は、</w:t>
            </w:r>
            <w:r w:rsidR="00B42DF9" w:rsidRPr="00387717">
              <w:rPr>
                <w:rFonts w:asciiTheme="minorEastAsia" w:hAnsiTheme="minorEastAsia" w:hint="eastAsia"/>
                <w:u w:val="single"/>
              </w:rPr>
              <w:t>新型コロナウイルス感染症</w:t>
            </w:r>
            <w:r w:rsidR="005A3998">
              <w:rPr>
                <w:rFonts w:ascii="ＭＳ 明朝" w:hAnsi="ＭＳ 明朝" w:hint="eastAsia"/>
              </w:rPr>
              <w:t>の発生に起因して、次</w:t>
            </w:r>
            <w:r w:rsidR="00B42DF9">
              <w:rPr>
                <w:rFonts w:ascii="ＭＳ 明朝" w:hAnsi="ＭＳ 明朝" w:hint="eastAsia"/>
              </w:rPr>
              <w:t>のとおり、</w:t>
            </w:r>
            <w:r>
              <w:rPr>
                <w:rFonts w:ascii="ＭＳ 明朝" w:hAnsi="ＭＳ 明朝" w:hint="eastAsia"/>
              </w:rPr>
              <w:t>経営の安定に支障が生じておりますので、中小企業信用保険法第２条第５項第４号の規定に基づき認定されるようお願いします。</w:t>
            </w:r>
          </w:p>
          <w:p w:rsidR="00DA79AB" w:rsidRDefault="00C8189B" w:rsidP="00FD7234">
            <w:pPr>
              <w:pStyle w:val="a3"/>
              <w:spacing w:line="400" w:lineRule="atLeast"/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事業開始年月日　　　　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年　　　月　　　日</w:t>
            </w:r>
          </w:p>
          <w:p w:rsidR="00DA79AB" w:rsidRDefault="00C8189B" w:rsidP="00FD7234">
            <w:pPr>
              <w:pStyle w:val="a3"/>
              <w:spacing w:line="400" w:lineRule="atLeast"/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２（１）売上高等</w:t>
            </w:r>
          </w:p>
          <w:p w:rsidR="00DA79AB" w:rsidRDefault="002C13EE" w:rsidP="00FD7234">
            <w:pPr>
              <w:pStyle w:val="a3"/>
              <w:spacing w:line="400" w:lineRule="atLeast"/>
              <w:ind w:firstLineChars="300" w:firstLine="567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（イ）最近１か月間の売上高等</w:t>
            </w:r>
          </w:p>
          <w:p w:rsidR="00DA79AB" w:rsidRDefault="00C8189B" w:rsidP="00FD7234">
            <w:pPr>
              <w:pStyle w:val="a3"/>
              <w:spacing w:line="240" w:lineRule="auto"/>
              <w:ind w:firstLineChars="600" w:firstLine="113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Ｂ―Ａ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2C13EE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2C13EE">
              <w:rPr>
                <w:rFonts w:ascii="ＭＳ 明朝" w:hAnsi="ＭＳ 明朝" w:hint="eastAsia"/>
                <w:u w:val="single"/>
              </w:rPr>
              <w:t>減少率　　　　　　％（実績）</w:t>
            </w:r>
          </w:p>
          <w:p w:rsidR="00DA79AB" w:rsidRDefault="00C8189B">
            <w:pPr>
              <w:pStyle w:val="a3"/>
              <w:spacing w:line="240" w:lineRule="auto"/>
              <w:ind w:firstLineChars="500" w:firstLine="945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D7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Ｂ　　×100</w:t>
            </w:r>
            <w:r w:rsidR="002C13EE"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:rsidR="00DA79AB" w:rsidRDefault="00FD7234" w:rsidP="00B42DF9">
            <w:pPr>
              <w:pStyle w:val="a3"/>
              <w:spacing w:afterLines="50" w:after="143" w:line="400" w:lineRule="atLeast"/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8189B">
              <w:rPr>
                <w:rFonts w:ascii="ＭＳ 明朝" w:hAnsi="ＭＳ 明朝" w:hint="eastAsia"/>
              </w:rPr>
              <w:t xml:space="preserve">Ａ：災害等の発生における最近１か月間の売上高等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円</w:t>
            </w:r>
          </w:p>
          <w:p w:rsidR="00DA79AB" w:rsidRDefault="00FD7234" w:rsidP="00B42DF9">
            <w:pPr>
              <w:pStyle w:val="a3"/>
              <w:spacing w:afterLines="50" w:after="143" w:line="40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8189B">
              <w:rPr>
                <w:rFonts w:ascii="ＭＳ 明朝" w:hAnsi="ＭＳ 明朝" w:hint="eastAsia"/>
              </w:rPr>
              <w:t xml:space="preserve">Ｂ：Ａの期間に対応する前年１か月間の売上高等　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円</w:t>
            </w:r>
          </w:p>
          <w:p w:rsidR="00DA79AB" w:rsidRDefault="00C8189B" w:rsidP="00FD7234">
            <w:pPr>
              <w:pStyle w:val="a3"/>
              <w:spacing w:afterLines="50" w:after="143" w:line="400" w:lineRule="atLeast"/>
              <w:ind w:firstLineChars="300" w:firstLine="56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（ロ）最近３か月間の売上高の実績見込み　　　　　　　　</w:t>
            </w:r>
          </w:p>
          <w:p w:rsidR="00DA79AB" w:rsidRDefault="00C8189B" w:rsidP="00FD7234">
            <w:pPr>
              <w:pStyle w:val="a3"/>
              <w:spacing w:line="240" w:lineRule="auto"/>
              <w:ind w:firstLineChars="600" w:firstLine="1134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（Ｂ＋Ｄ）―（Ａ＋Ｃ）</w:t>
            </w:r>
            <w:r>
              <w:rPr>
                <w:rFonts w:ascii="ＭＳ 明朝" w:hAnsi="ＭＳ 明朝" w:hint="eastAsia"/>
              </w:rPr>
              <w:t xml:space="preserve">　　　          　　　 </w:t>
            </w:r>
            <w:r w:rsidR="00B42DF9">
              <w:rPr>
                <w:rFonts w:ascii="ＭＳ 明朝" w:hAnsi="ＭＳ 明朝" w:hint="eastAsia"/>
              </w:rPr>
              <w:t xml:space="preserve">　　　</w:t>
            </w:r>
            <w:r w:rsidR="00FD7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>減少率　　　　　　％（実績見込み）</w:t>
            </w:r>
          </w:p>
          <w:p w:rsidR="00DA79AB" w:rsidRDefault="00C8189B" w:rsidP="00B42DF9">
            <w:pPr>
              <w:pStyle w:val="a3"/>
              <w:spacing w:line="240" w:lineRule="auto"/>
              <w:ind w:firstLineChars="500" w:firstLine="945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D7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Ｂ＋Ｄ　　　　　×100</w:t>
            </w:r>
          </w:p>
          <w:p w:rsidR="00DA79AB" w:rsidRDefault="00FD7234" w:rsidP="00B42DF9">
            <w:pPr>
              <w:pStyle w:val="a3"/>
              <w:spacing w:afterLines="50" w:after="143" w:line="40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8189B">
              <w:rPr>
                <w:rFonts w:ascii="ＭＳ 明朝" w:hAnsi="ＭＳ 明朝" w:hint="eastAsia"/>
              </w:rPr>
              <w:t xml:space="preserve">Ｃ：Ａの期間後２か月間の見込み売上高等　　　　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　　円</w:t>
            </w:r>
          </w:p>
          <w:p w:rsidR="00DA79AB" w:rsidRDefault="00FD7234" w:rsidP="00B42DF9">
            <w:pPr>
              <w:pStyle w:val="a3"/>
              <w:spacing w:afterLines="50" w:after="143" w:line="40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8189B">
              <w:rPr>
                <w:rFonts w:ascii="ＭＳ 明朝" w:hAnsi="ＭＳ 明朝" w:hint="eastAsia"/>
              </w:rPr>
              <w:t xml:space="preserve">Ｄ：Ｃの期間に対応する前年の２か月間の売上高等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円</w:t>
            </w:r>
          </w:p>
          <w:p w:rsidR="00DA79AB" w:rsidRDefault="00C8189B" w:rsidP="00FD7234">
            <w:pPr>
              <w:pStyle w:val="a3"/>
              <w:spacing w:line="400" w:lineRule="atLeast"/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売上高等が減少し、又は減少すると見込まれる理由</w:t>
            </w:r>
          </w:p>
          <w:p w:rsidR="007D5028" w:rsidRPr="00471566" w:rsidRDefault="007D5028" w:rsidP="007D5028">
            <w:pPr>
              <w:pStyle w:val="a3"/>
              <w:spacing w:line="400" w:lineRule="atLeas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7156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7D5028" w:rsidRPr="00471566" w:rsidRDefault="007D5028" w:rsidP="007D5028">
            <w:pPr>
              <w:pStyle w:val="a3"/>
              <w:spacing w:line="400" w:lineRule="atLeas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7156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D84DD2" w:rsidRDefault="00D84DD2" w:rsidP="001A790E">
            <w:pPr>
              <w:pStyle w:val="a3"/>
              <w:spacing w:line="400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1A790E" w:rsidRDefault="00FD7234" w:rsidP="001A790E">
      <w:pPr>
        <w:spacing w:line="362" w:lineRule="exact"/>
        <w:ind w:firstLineChars="100" w:firstLine="189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873D2E" wp14:editId="5F42BF29">
                <wp:simplePos x="0" y="0"/>
                <wp:positionH relativeFrom="column">
                  <wp:posOffset>-5080</wp:posOffset>
                </wp:positionH>
                <wp:positionV relativeFrom="paragraph">
                  <wp:posOffset>44450</wp:posOffset>
                </wp:positionV>
                <wp:extent cx="6353175" cy="12954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7ADA" w:rsidRDefault="00707ADA" w:rsidP="00D84DD2">
                            <w:pPr>
                              <w:pStyle w:val="a3"/>
                              <w:wordWrap/>
                              <w:spacing w:line="0" w:lineRule="atLeast"/>
                              <w:ind w:firstLineChars="3600" w:firstLine="68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三種商発</w:t>
                            </w:r>
                            <w:r w:rsidR="00387717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</w:p>
                          <w:p w:rsidR="001A790E" w:rsidRDefault="00F733FC" w:rsidP="00D84DD2">
                            <w:pPr>
                              <w:pStyle w:val="a3"/>
                              <w:wordWrap/>
                              <w:spacing w:line="0" w:lineRule="atLeast"/>
                              <w:ind w:firstLineChars="3600" w:firstLine="68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1A790E">
                              <w:rPr>
                                <w:rFonts w:ascii="ＭＳ 明朝" w:hAnsi="ＭＳ 明朝" w:hint="eastAsia"/>
                              </w:rPr>
                              <w:t>年　　月　　日</w:t>
                            </w:r>
                          </w:p>
                          <w:p w:rsidR="001A790E" w:rsidRDefault="001A790E" w:rsidP="00D84DD2">
                            <w:pPr>
                              <w:pStyle w:val="a3"/>
                              <w:wordWrap/>
                              <w:spacing w:line="0" w:lineRule="atLeast"/>
                              <w:ind w:firstLineChars="200" w:firstLine="3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申請のとおり、相違ないことを認定します。</w:t>
                            </w:r>
                          </w:p>
                          <w:p w:rsidR="005A3998" w:rsidRDefault="005A3998" w:rsidP="00D84DD2">
                            <w:pPr>
                              <w:pStyle w:val="a3"/>
                              <w:wordWrap/>
                              <w:spacing w:line="0" w:lineRule="atLeast"/>
                              <w:ind w:firstLineChars="200" w:firstLine="3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本認定書の有効期間：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年　　月　　日から令和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日</w:t>
                            </w:r>
                            <w:bookmarkStart w:id="0" w:name="_GoBack"/>
                            <w:bookmarkEnd w:id="0"/>
                          </w:p>
                          <w:p w:rsidR="001A790E" w:rsidRDefault="001A790E" w:rsidP="00D84DD2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ab/>
                            </w:r>
                          </w:p>
                          <w:p w:rsidR="001A790E" w:rsidRPr="002A27A8" w:rsidRDefault="00654312" w:rsidP="00D84DD2">
                            <w:pPr>
                              <w:spacing w:line="0" w:lineRule="atLeast"/>
                              <w:ind w:firstLineChars="2200" w:firstLine="4158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認定者名　　三種町長　田　川　政　幸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73D2E" id="Rectangle 2" o:spid="_x0000_s1026" style="position:absolute;left:0;text-align:left;margin-left:-.4pt;margin-top:3.5pt;width:500.2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a1fgIAAAUFAAAOAAAAZHJzL2Uyb0RvYy54bWysVMGO2yAQvVfqPyDuWduJk02sOKtVnFSV&#10;tu2q234AARyjYqBA4myr/nsHnGS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" filled="f">
                <v:textbox inset="5.85pt,.7pt,5.85pt,.7pt">
                  <w:txbxContent>
                    <w:p w:rsidR="00707ADA" w:rsidRDefault="00707ADA" w:rsidP="00D84DD2">
                      <w:pPr>
                        <w:pStyle w:val="a3"/>
                        <w:wordWrap/>
                        <w:spacing w:line="0" w:lineRule="atLeast"/>
                        <w:ind w:firstLineChars="3600" w:firstLine="68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三種商発</w:t>
                      </w:r>
                      <w:r w:rsidR="00387717">
                        <w:rPr>
                          <w:rFonts w:ascii="ＭＳ 明朝" w:hAnsi="ＭＳ 明朝" w:hint="eastAsia"/>
                        </w:rPr>
                        <w:t>－</w:t>
                      </w:r>
                    </w:p>
                    <w:p w:rsidR="001A790E" w:rsidRDefault="00F733FC" w:rsidP="00D84DD2">
                      <w:pPr>
                        <w:pStyle w:val="a3"/>
                        <w:wordWrap/>
                        <w:spacing w:line="0" w:lineRule="atLeast"/>
                        <w:ind w:firstLineChars="3600" w:firstLine="68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令和　</w:t>
                      </w:r>
                      <w:r>
                        <w:rPr>
                          <w:rFonts w:ascii="ＭＳ 明朝" w:hAnsi="ＭＳ 明朝"/>
                        </w:rPr>
                        <w:t xml:space="preserve">　</w:t>
                      </w:r>
                      <w:r w:rsidR="001A790E">
                        <w:rPr>
                          <w:rFonts w:ascii="ＭＳ 明朝" w:hAnsi="ＭＳ 明朝" w:hint="eastAsia"/>
                        </w:rPr>
                        <w:t>年　　月　　日</w:t>
                      </w:r>
                    </w:p>
                    <w:p w:rsidR="001A790E" w:rsidRDefault="001A790E" w:rsidP="00D84DD2">
                      <w:pPr>
                        <w:pStyle w:val="a3"/>
                        <w:wordWrap/>
                        <w:spacing w:line="0" w:lineRule="atLeast"/>
                        <w:ind w:firstLineChars="200" w:firstLine="3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申請のとおり、相違ないことを認定します。</w:t>
                      </w:r>
                    </w:p>
                    <w:p w:rsidR="005A3998" w:rsidRDefault="005A3998" w:rsidP="00D84DD2">
                      <w:pPr>
                        <w:pStyle w:val="a3"/>
                        <w:wordWrap/>
                        <w:spacing w:line="0" w:lineRule="atLeast"/>
                        <w:ind w:firstLineChars="200" w:firstLine="3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本認定書の有効期間：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令和　</w:t>
                      </w:r>
                      <w:r>
                        <w:rPr>
                          <w:rFonts w:ascii="ＭＳ 明朝" w:hAnsi="ＭＳ 明朝"/>
                        </w:rPr>
                        <w:t xml:space="preserve">　年　　月　　日から令和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</w:rPr>
                        <w:t>日</w:t>
                      </w:r>
                      <w:bookmarkStart w:id="1" w:name="_GoBack"/>
                      <w:bookmarkEnd w:id="1"/>
                    </w:p>
                    <w:p w:rsidR="001A790E" w:rsidRDefault="001A790E" w:rsidP="00D84DD2">
                      <w:pPr>
                        <w:pStyle w:val="a3"/>
                        <w:wordWrap/>
                        <w:spacing w:line="0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ab/>
                      </w:r>
                    </w:p>
                    <w:p w:rsidR="001A790E" w:rsidRPr="002A27A8" w:rsidRDefault="00654312" w:rsidP="00D84DD2">
                      <w:pPr>
                        <w:spacing w:line="0" w:lineRule="atLeast"/>
                        <w:ind w:firstLineChars="2200" w:firstLine="4158"/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認定者名　　三種町長　田　川　政　幸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1A790E" w:rsidRDefault="001A790E" w:rsidP="001A790E">
      <w:pPr>
        <w:spacing w:line="362" w:lineRule="exact"/>
        <w:ind w:firstLineChars="100" w:firstLine="189"/>
        <w:rPr>
          <w:rFonts w:ascii="ＭＳ 明朝" w:hAnsi="ＭＳ 明朝"/>
        </w:rPr>
      </w:pPr>
    </w:p>
    <w:p w:rsidR="001A790E" w:rsidRDefault="001A790E" w:rsidP="001A790E">
      <w:pPr>
        <w:spacing w:line="362" w:lineRule="exact"/>
        <w:ind w:firstLineChars="100" w:firstLine="189"/>
        <w:rPr>
          <w:rFonts w:ascii="ＭＳ 明朝" w:hAnsi="ＭＳ 明朝"/>
        </w:rPr>
      </w:pPr>
    </w:p>
    <w:p w:rsidR="001A790E" w:rsidRDefault="001A790E" w:rsidP="001A790E">
      <w:pPr>
        <w:spacing w:line="362" w:lineRule="exact"/>
        <w:ind w:firstLineChars="100" w:firstLine="189"/>
        <w:rPr>
          <w:rFonts w:ascii="ＭＳ 明朝" w:hAnsi="ＭＳ 明朝"/>
        </w:rPr>
      </w:pPr>
    </w:p>
    <w:p w:rsidR="001A790E" w:rsidRDefault="001A790E" w:rsidP="001A790E">
      <w:pPr>
        <w:spacing w:line="362" w:lineRule="exact"/>
        <w:ind w:firstLineChars="100" w:firstLine="189"/>
        <w:rPr>
          <w:rFonts w:ascii="ＭＳ 明朝" w:hAnsi="ＭＳ 明朝"/>
        </w:rPr>
      </w:pPr>
    </w:p>
    <w:p w:rsidR="001A790E" w:rsidRDefault="001A790E" w:rsidP="001A790E">
      <w:pPr>
        <w:spacing w:line="362" w:lineRule="exact"/>
        <w:ind w:firstLineChars="100" w:firstLine="189"/>
        <w:rPr>
          <w:rFonts w:ascii="ＭＳ 明朝" w:hAnsi="ＭＳ 明朝"/>
        </w:rPr>
      </w:pPr>
    </w:p>
    <w:p w:rsidR="001A790E" w:rsidRDefault="001A790E" w:rsidP="00F53019">
      <w:pPr>
        <w:pStyle w:val="a3"/>
        <w:wordWrap/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（留意事項）</w:t>
      </w:r>
    </w:p>
    <w:p w:rsidR="001A790E" w:rsidRDefault="001A790E" w:rsidP="00F53019">
      <w:pPr>
        <w:pStyle w:val="a3"/>
        <w:numPr>
          <w:ilvl w:val="0"/>
          <w:numId w:val="1"/>
        </w:numPr>
        <w:wordWrap/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本認定とは別に、金融機関及び信用保証協会による金融上の審査があります。</w:t>
      </w:r>
    </w:p>
    <w:p w:rsidR="001A790E" w:rsidRDefault="001A790E" w:rsidP="00F53019">
      <w:pPr>
        <w:spacing w:line="0" w:lineRule="atLeast"/>
        <w:ind w:firstLineChars="100" w:firstLine="189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D84DD2">
        <w:rPr>
          <w:rFonts w:ascii="ＭＳ 明朝" w:hAnsi="ＭＳ 明朝" w:hint="eastAsia"/>
        </w:rPr>
        <w:t xml:space="preserve">　</w:t>
      </w:r>
      <w:r w:rsidR="00AC0453" w:rsidRPr="00AC0453">
        <w:rPr>
          <w:rFonts w:ascii="ＭＳ 明朝" w:hAnsi="ＭＳ 明朝" w:hint="eastAsia"/>
        </w:rPr>
        <w:t>有効期間内に金融機関又は信用保証協会に対して、経営安定関連保証の申込みを行うことが必要です。</w:t>
      </w:r>
    </w:p>
    <w:sectPr w:rsidR="001A790E">
      <w:pgSz w:w="11906" w:h="16838"/>
      <w:pgMar w:top="850" w:right="1133" w:bottom="850" w:left="1133" w:header="720" w:footer="720" w:gutter="0"/>
      <w:cols w:space="720"/>
      <w:noEndnote/>
      <w:docGrid w:type="linesAndChars" w:linePitch="28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AB" w:rsidRDefault="00C8189B">
      <w:r>
        <w:separator/>
      </w:r>
    </w:p>
  </w:endnote>
  <w:endnote w:type="continuationSeparator" w:id="0">
    <w:p w:rsidR="00DA79AB" w:rsidRDefault="00C8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AB" w:rsidRDefault="00C8189B">
      <w:r>
        <w:separator/>
      </w:r>
    </w:p>
  </w:footnote>
  <w:footnote w:type="continuationSeparator" w:id="0">
    <w:p w:rsidR="00DA79AB" w:rsidRDefault="00C8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F3294EA"/>
    <w:lvl w:ilvl="0" w:tplc="7F00B154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54B872C8">
      <w:start w:val="1"/>
      <w:numFmt w:val="aiueoFullWidth"/>
      <w:lvlText w:val="(%2)"/>
      <w:lvlJc w:val="left"/>
      <w:pPr>
        <w:ind w:left="1029" w:hanging="420"/>
      </w:pPr>
    </w:lvl>
    <w:lvl w:ilvl="2" w:tplc="C7547348">
      <w:start w:val="1"/>
      <w:numFmt w:val="decimalEnclosedCircle"/>
      <w:lvlText w:val="%3"/>
      <w:lvlJc w:val="left"/>
      <w:pPr>
        <w:ind w:left="1449" w:hanging="420"/>
      </w:pPr>
    </w:lvl>
    <w:lvl w:ilvl="3" w:tplc="F88E1DEA">
      <w:start w:val="1"/>
      <w:numFmt w:val="decimal"/>
      <w:lvlText w:val="%4."/>
      <w:lvlJc w:val="left"/>
      <w:pPr>
        <w:ind w:left="1869" w:hanging="420"/>
      </w:pPr>
    </w:lvl>
    <w:lvl w:ilvl="4" w:tplc="1E32D7C0">
      <w:start w:val="1"/>
      <w:numFmt w:val="aiueoFullWidth"/>
      <w:lvlText w:val="(%5)"/>
      <w:lvlJc w:val="left"/>
      <w:pPr>
        <w:ind w:left="2289" w:hanging="420"/>
      </w:pPr>
    </w:lvl>
    <w:lvl w:ilvl="5" w:tplc="5C64F212">
      <w:start w:val="1"/>
      <w:numFmt w:val="decimalEnclosedCircle"/>
      <w:lvlText w:val="%6"/>
      <w:lvlJc w:val="left"/>
      <w:pPr>
        <w:ind w:left="2709" w:hanging="420"/>
      </w:pPr>
    </w:lvl>
    <w:lvl w:ilvl="6" w:tplc="3DD46CAA">
      <w:start w:val="1"/>
      <w:numFmt w:val="decimal"/>
      <w:lvlText w:val="%7."/>
      <w:lvlJc w:val="left"/>
      <w:pPr>
        <w:ind w:left="3129" w:hanging="420"/>
      </w:pPr>
    </w:lvl>
    <w:lvl w:ilvl="7" w:tplc="47ECA7A8">
      <w:start w:val="1"/>
      <w:numFmt w:val="aiueoFullWidth"/>
      <w:lvlText w:val="(%8)"/>
      <w:lvlJc w:val="left"/>
      <w:pPr>
        <w:ind w:left="3549" w:hanging="420"/>
      </w:pPr>
    </w:lvl>
    <w:lvl w:ilvl="8" w:tplc="7EF86544">
      <w:start w:val="1"/>
      <w:numFmt w:val="decimalEnclosedCircle"/>
      <w:lvlText w:val="%9"/>
      <w:lvlJc w:val="left"/>
      <w:pPr>
        <w:ind w:left="396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15"/>
    <w:rsid w:val="00166D15"/>
    <w:rsid w:val="001A790E"/>
    <w:rsid w:val="002A27A8"/>
    <w:rsid w:val="002C13EE"/>
    <w:rsid w:val="00387717"/>
    <w:rsid w:val="004E2AFC"/>
    <w:rsid w:val="005A3998"/>
    <w:rsid w:val="005C0C42"/>
    <w:rsid w:val="00654312"/>
    <w:rsid w:val="00707ADA"/>
    <w:rsid w:val="0077754C"/>
    <w:rsid w:val="00780DCE"/>
    <w:rsid w:val="007D5028"/>
    <w:rsid w:val="00AC0453"/>
    <w:rsid w:val="00B42DF9"/>
    <w:rsid w:val="00B7348B"/>
    <w:rsid w:val="00C8189B"/>
    <w:rsid w:val="00CB2FF0"/>
    <w:rsid w:val="00D053AA"/>
    <w:rsid w:val="00D84DD2"/>
    <w:rsid w:val="00DA79AB"/>
    <w:rsid w:val="00E10DC9"/>
    <w:rsid w:val="00F53019"/>
    <w:rsid w:val="00F733FC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56A61B"/>
  <w15:chartTrackingRefBased/>
  <w15:docId w15:val="{9748169B-BC56-4742-8C92-6A6387F3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sz w:val="21"/>
    </w:rPr>
  </w:style>
  <w:style w:type="paragraph" w:styleId="a4">
    <w:name w:val="Body Text Indent"/>
    <w:basedOn w:val="a"/>
    <w:pPr>
      <w:ind w:left="420" w:hangingChars="200" w:hanging="420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link w:val="a7"/>
    <w:pPr>
      <w:jc w:val="center"/>
    </w:pPr>
    <w:rPr>
      <w:rFonts w:eastAsia="ＭＳ ゴシック"/>
      <w:kern w:val="0"/>
    </w:rPr>
  </w:style>
  <w:style w:type="character" w:customStyle="1" w:styleId="a7">
    <w:name w:val="記 (文字)"/>
    <w:link w:val="a6"/>
    <w:rPr>
      <w:rFonts w:eastAsia="ＭＳ ゴシック"/>
      <w:sz w:val="21"/>
      <w:lang w:val="en-US" w:eastAsia="ja-JP"/>
    </w:rPr>
  </w:style>
  <w:style w:type="paragraph" w:styleId="a8">
    <w:name w:val="Closing"/>
    <w:basedOn w:val="a"/>
    <w:link w:val="a9"/>
    <w:pPr>
      <w:jc w:val="right"/>
    </w:pPr>
    <w:rPr>
      <w:rFonts w:eastAsia="ＭＳ ゴシック"/>
      <w:kern w:val="0"/>
    </w:rPr>
  </w:style>
  <w:style w:type="character" w:customStyle="1" w:styleId="a9">
    <w:name w:val="結語 (文字)"/>
    <w:link w:val="a8"/>
    <w:rPr>
      <w:rFonts w:eastAsia="ＭＳ ゴシック"/>
      <w:sz w:val="21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66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6D15"/>
    <w:rPr>
      <w:kern w:val="2"/>
      <w:sz w:val="21"/>
      <w:lang w:val="en-US" w:eastAsia="ja-JP"/>
    </w:rPr>
  </w:style>
  <w:style w:type="paragraph" w:styleId="ac">
    <w:name w:val="footer"/>
    <w:basedOn w:val="a"/>
    <w:link w:val="ad"/>
    <w:uiPriority w:val="99"/>
    <w:unhideWhenUsed/>
    <w:rsid w:val="00166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6D15"/>
    <w:rPr>
      <w:kern w:val="2"/>
      <w:sz w:val="21"/>
      <w:lang w:val="en-US" w:eastAsia="ja-JP"/>
    </w:rPr>
  </w:style>
  <w:style w:type="table" w:styleId="ae">
    <w:name w:val="Table Grid"/>
    <w:basedOn w:val="a1"/>
    <w:uiPriority w:val="39"/>
    <w:rsid w:val="00CB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450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akitacity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mitane</dc:creator>
  <cp:keywords/>
  <dc:description/>
  <cp:lastModifiedBy>相原公英</cp:lastModifiedBy>
  <cp:revision>15</cp:revision>
  <cp:lastPrinted>2020-03-03T23:51:00Z</cp:lastPrinted>
  <dcterms:created xsi:type="dcterms:W3CDTF">2020-03-03T01:09:00Z</dcterms:created>
  <dcterms:modified xsi:type="dcterms:W3CDTF">2021-01-29T03:13:00Z</dcterms:modified>
  <cp:category/>
  <cp:contentStatus/>
</cp:coreProperties>
</file>